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22823" w14:textId="77777777" w:rsidR="001A1CB1" w:rsidRPr="00DB584A" w:rsidRDefault="001A1CB1" w:rsidP="001A1CB1">
      <w:pPr>
        <w:ind w:right="-157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4AA97CA" w14:textId="77777777" w:rsidR="001A1CB1" w:rsidRPr="00C44392" w:rsidRDefault="001A1CB1" w:rsidP="001A1CB1">
      <w:pPr>
        <w:ind w:right="-157"/>
        <w:jc w:val="center"/>
        <w:rPr>
          <w:rFonts w:ascii="Arial" w:hAnsi="Arial" w:cs="Arial"/>
          <w:sz w:val="30"/>
          <w:szCs w:val="30"/>
        </w:rPr>
      </w:pPr>
    </w:p>
    <w:p w14:paraId="0F8DE864" w14:textId="77777777" w:rsidR="001A1CB1" w:rsidRPr="00C44392" w:rsidRDefault="001A1CB1" w:rsidP="001A1CB1">
      <w:pPr>
        <w:jc w:val="center"/>
        <w:rPr>
          <w:rFonts w:ascii="Arial" w:hAnsi="Arial" w:cs="Arial"/>
          <w:sz w:val="30"/>
          <w:szCs w:val="30"/>
        </w:rPr>
      </w:pPr>
    </w:p>
    <w:p w14:paraId="52190D28" w14:textId="77777777" w:rsidR="001A1CB1" w:rsidRPr="00C44392" w:rsidRDefault="001A1CB1" w:rsidP="001A1CB1">
      <w:pPr>
        <w:jc w:val="center"/>
        <w:rPr>
          <w:rFonts w:ascii="Arial" w:hAnsi="Arial" w:cs="Arial"/>
          <w:b/>
          <w:sz w:val="40"/>
          <w:szCs w:val="40"/>
        </w:rPr>
      </w:pPr>
      <w:r w:rsidRPr="00C44392">
        <w:rPr>
          <w:rFonts w:ascii="Arial" w:hAnsi="Arial" w:cs="Arial"/>
          <w:b/>
          <w:sz w:val="40"/>
          <w:szCs w:val="40"/>
        </w:rPr>
        <w:t>Plan działania na rok 202</w:t>
      </w:r>
      <w:r w:rsidR="00324B0E">
        <w:rPr>
          <w:rFonts w:ascii="Arial" w:hAnsi="Arial" w:cs="Arial"/>
          <w:b/>
          <w:sz w:val="40"/>
          <w:szCs w:val="40"/>
        </w:rPr>
        <w:t>3</w:t>
      </w:r>
    </w:p>
    <w:p w14:paraId="261AA6A7" w14:textId="77777777" w:rsidR="001A1CB1" w:rsidRPr="00C44392" w:rsidRDefault="001A1CB1" w:rsidP="001A1CB1">
      <w:pPr>
        <w:jc w:val="center"/>
        <w:rPr>
          <w:rFonts w:ascii="Arial" w:hAnsi="Arial" w:cs="Arial"/>
          <w:b/>
          <w:sz w:val="30"/>
          <w:szCs w:val="30"/>
        </w:rPr>
      </w:pPr>
    </w:p>
    <w:p w14:paraId="67781674" w14:textId="77777777" w:rsidR="001A1CB1" w:rsidRPr="00C44392" w:rsidRDefault="001A1CB1" w:rsidP="001A1CB1">
      <w:pPr>
        <w:jc w:val="center"/>
        <w:rPr>
          <w:rFonts w:ascii="Arial" w:hAnsi="Arial" w:cs="Arial"/>
          <w:b/>
          <w:spacing w:val="20"/>
          <w:sz w:val="30"/>
          <w:szCs w:val="30"/>
        </w:rPr>
      </w:pPr>
      <w:r w:rsidRPr="00C44392">
        <w:rPr>
          <w:rFonts w:ascii="Arial" w:hAnsi="Arial" w:cs="Arial"/>
          <w:b/>
          <w:spacing w:val="20"/>
          <w:sz w:val="30"/>
          <w:szCs w:val="30"/>
        </w:rPr>
        <w:t xml:space="preserve">REGIONALNY PROGRAM OPERACYJNY </w:t>
      </w:r>
      <w:r w:rsidRPr="00C44392">
        <w:rPr>
          <w:rFonts w:ascii="Arial" w:hAnsi="Arial" w:cs="Arial"/>
          <w:b/>
          <w:spacing w:val="20"/>
          <w:sz w:val="30"/>
          <w:szCs w:val="30"/>
        </w:rPr>
        <w:br/>
        <w:t>WOJEWÓDZTWA ZACHODNIOPOMORSKIEGO</w:t>
      </w:r>
    </w:p>
    <w:p w14:paraId="05024C6A" w14:textId="77777777" w:rsidR="001A1CB1" w:rsidRPr="00DB584A" w:rsidRDefault="001A1CB1" w:rsidP="001A1CB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837"/>
        <w:gridCol w:w="745"/>
        <w:gridCol w:w="1744"/>
        <w:gridCol w:w="1382"/>
        <w:gridCol w:w="771"/>
        <w:gridCol w:w="1881"/>
      </w:tblGrid>
      <w:tr w:rsidR="001A1CB1" w:rsidRPr="00DB584A" w14:paraId="0A51230E" w14:textId="77777777" w:rsidTr="004C5740">
        <w:trPr>
          <w:trHeight w:val="362"/>
        </w:trPr>
        <w:tc>
          <w:tcPr>
            <w:tcW w:w="10315" w:type="dxa"/>
            <w:gridSpan w:val="6"/>
            <w:shd w:val="clear" w:color="auto" w:fill="D9D9D9"/>
            <w:vAlign w:val="center"/>
          </w:tcPr>
          <w:p w14:paraId="443A440B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1A1CB1" w:rsidRPr="00DB584A" w14:paraId="58DE415C" w14:textId="77777777" w:rsidTr="004C5740">
        <w:trPr>
          <w:trHeight w:val="511"/>
        </w:trPr>
        <w:tc>
          <w:tcPr>
            <w:tcW w:w="3034" w:type="dxa"/>
            <w:shd w:val="clear" w:color="auto" w:fill="D9D9D9"/>
            <w:vAlign w:val="center"/>
          </w:tcPr>
          <w:p w14:paraId="65BA8762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281" w:type="dxa"/>
            <w:gridSpan w:val="5"/>
            <w:vAlign w:val="center"/>
          </w:tcPr>
          <w:p w14:paraId="3FE89664" w14:textId="77777777" w:rsidR="001A1CB1" w:rsidRPr="00DB584A" w:rsidRDefault="001A1CB1" w:rsidP="001A5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VI</w:t>
            </w:r>
            <w:r w:rsidR="001A51E3">
              <w:rPr>
                <w:rFonts w:ascii="Arial" w:hAnsi="Arial" w:cs="Arial"/>
                <w:sz w:val="20"/>
                <w:szCs w:val="20"/>
              </w:rPr>
              <w:t>I</w:t>
            </w:r>
            <w:r w:rsidRPr="00DB58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51E3">
              <w:rPr>
                <w:rFonts w:ascii="Arial" w:hAnsi="Arial" w:cs="Arial"/>
                <w:sz w:val="20"/>
                <w:szCs w:val="20"/>
              </w:rPr>
              <w:t>Włączenie społeczne</w:t>
            </w:r>
          </w:p>
        </w:tc>
      </w:tr>
      <w:tr w:rsidR="001A1CB1" w:rsidRPr="00DB584A" w14:paraId="6BE4D58B" w14:textId="77777777" w:rsidTr="004C5740">
        <w:trPr>
          <w:trHeight w:val="519"/>
        </w:trPr>
        <w:tc>
          <w:tcPr>
            <w:tcW w:w="3034" w:type="dxa"/>
            <w:shd w:val="clear" w:color="auto" w:fill="D9D9D9"/>
            <w:vAlign w:val="center"/>
          </w:tcPr>
          <w:p w14:paraId="617E47C1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281" w:type="dxa"/>
            <w:gridSpan w:val="5"/>
            <w:vAlign w:val="center"/>
          </w:tcPr>
          <w:p w14:paraId="44938F14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Wojewódzki Urząd Pracy w Szczecinie</w:t>
            </w:r>
          </w:p>
        </w:tc>
      </w:tr>
      <w:tr w:rsidR="001A1CB1" w:rsidRPr="00DB584A" w14:paraId="4EEAC9AD" w14:textId="77777777" w:rsidTr="004C5740">
        <w:trPr>
          <w:trHeight w:val="348"/>
        </w:trPr>
        <w:tc>
          <w:tcPr>
            <w:tcW w:w="3034" w:type="dxa"/>
            <w:shd w:val="clear" w:color="auto" w:fill="D9D9D9"/>
            <w:vAlign w:val="center"/>
          </w:tcPr>
          <w:p w14:paraId="44E1292F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281" w:type="dxa"/>
            <w:gridSpan w:val="5"/>
            <w:vAlign w:val="center"/>
          </w:tcPr>
          <w:p w14:paraId="0CF5DB4D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ul. A. Mickiewicza 41</w:t>
            </w:r>
            <w:r w:rsidRPr="00DB584A">
              <w:rPr>
                <w:rFonts w:ascii="Arial" w:hAnsi="Arial" w:cs="Arial"/>
                <w:sz w:val="20"/>
                <w:szCs w:val="20"/>
              </w:rPr>
              <w:br/>
              <w:t>70-383 Szczecin</w:t>
            </w:r>
          </w:p>
        </w:tc>
      </w:tr>
      <w:tr w:rsidR="00D52776" w:rsidRPr="00DB584A" w14:paraId="16D2C1E4" w14:textId="77777777" w:rsidTr="004C5740">
        <w:trPr>
          <w:trHeight w:val="358"/>
        </w:trPr>
        <w:tc>
          <w:tcPr>
            <w:tcW w:w="303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2047CE3D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804" w:type="dxa"/>
            <w:tcBorders>
              <w:bottom w:val="single" w:sz="2" w:space="0" w:color="auto"/>
            </w:tcBorders>
            <w:vAlign w:val="center"/>
          </w:tcPr>
          <w:p w14:paraId="7DBFAC35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vAlign w:val="center"/>
          </w:tcPr>
          <w:p w14:paraId="3D3E7A58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42 56 101</w:t>
            </w:r>
          </w:p>
        </w:tc>
        <w:tc>
          <w:tcPr>
            <w:tcW w:w="152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20E85D02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36" w:type="dxa"/>
            <w:tcBorders>
              <w:bottom w:val="single" w:sz="2" w:space="0" w:color="auto"/>
            </w:tcBorders>
            <w:vAlign w:val="center"/>
          </w:tcPr>
          <w:p w14:paraId="0D44E3CE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2140" w:type="dxa"/>
            <w:tcBorders>
              <w:bottom w:val="single" w:sz="2" w:space="0" w:color="auto"/>
            </w:tcBorders>
            <w:vAlign w:val="center"/>
          </w:tcPr>
          <w:p w14:paraId="26E413A7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42 56 103</w:t>
            </w:r>
          </w:p>
        </w:tc>
      </w:tr>
      <w:tr w:rsidR="001A1CB1" w:rsidRPr="00DB584A" w14:paraId="04F331F0" w14:textId="77777777" w:rsidTr="004C5740">
        <w:trPr>
          <w:trHeight w:val="354"/>
        </w:trPr>
        <w:tc>
          <w:tcPr>
            <w:tcW w:w="30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E650199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FB2624" w14:textId="77777777" w:rsidR="001A1CB1" w:rsidRPr="00DB584A" w:rsidRDefault="00283C29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F36BBD" w:rsidRPr="007938C0">
                <w:rPr>
                  <w:rStyle w:val="Hipercze"/>
                  <w:rFonts w:ascii="Arial" w:hAnsi="Arial" w:cs="Arial"/>
                  <w:sz w:val="20"/>
                  <w:szCs w:val="20"/>
                </w:rPr>
                <w:t>sekretariat@wup.pl</w:t>
              </w:r>
            </w:hyperlink>
          </w:p>
        </w:tc>
      </w:tr>
      <w:tr w:rsidR="001A1CB1" w:rsidRPr="00E0604D" w14:paraId="5D805B8A" w14:textId="77777777" w:rsidTr="004C5740">
        <w:trPr>
          <w:trHeight w:val="709"/>
        </w:trPr>
        <w:tc>
          <w:tcPr>
            <w:tcW w:w="30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0CF653C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2F6B663F" w14:textId="77777777" w:rsidR="001A1CB1" w:rsidRPr="008F7C1C" w:rsidRDefault="00A25DAC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DAC">
              <w:rPr>
                <w:rFonts w:ascii="Arial" w:hAnsi="Arial" w:cs="Arial"/>
                <w:sz w:val="20"/>
                <w:szCs w:val="20"/>
              </w:rPr>
              <w:t>M</w:t>
            </w:r>
            <w:r w:rsidR="00080C14">
              <w:rPr>
                <w:rFonts w:ascii="Arial" w:hAnsi="Arial" w:cs="Arial"/>
                <w:sz w:val="20"/>
                <w:szCs w:val="20"/>
              </w:rPr>
              <w:t>ilena Jerchewicz-Rom</w:t>
            </w:r>
            <w:r w:rsidRPr="00A25DAC">
              <w:rPr>
                <w:rFonts w:ascii="Arial" w:hAnsi="Arial" w:cs="Arial"/>
                <w:sz w:val="20"/>
                <w:szCs w:val="20"/>
              </w:rPr>
              <w:t xml:space="preserve"> tel. 91 42 56 1</w:t>
            </w:r>
            <w:r w:rsidR="00080C14">
              <w:rPr>
                <w:rFonts w:ascii="Arial" w:hAnsi="Arial" w:cs="Arial"/>
                <w:sz w:val="20"/>
                <w:szCs w:val="20"/>
              </w:rPr>
              <w:t>73</w:t>
            </w:r>
          </w:p>
          <w:p w14:paraId="463E4240" w14:textId="77777777" w:rsidR="001A1CB1" w:rsidRPr="008F7C1C" w:rsidRDefault="00A25DAC" w:rsidP="00D527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DAC">
              <w:rPr>
                <w:rFonts w:ascii="Arial" w:hAnsi="Arial" w:cs="Arial"/>
                <w:sz w:val="20"/>
                <w:szCs w:val="20"/>
              </w:rPr>
              <w:t>e-mail: m</w:t>
            </w:r>
            <w:r w:rsidR="00080C14">
              <w:rPr>
                <w:rFonts w:ascii="Arial" w:hAnsi="Arial" w:cs="Arial"/>
                <w:sz w:val="20"/>
                <w:szCs w:val="20"/>
              </w:rPr>
              <w:t>ilena_jerchewicz</w:t>
            </w:r>
            <w:r w:rsidRPr="00A25DAC">
              <w:rPr>
                <w:rFonts w:ascii="Arial" w:hAnsi="Arial" w:cs="Arial"/>
                <w:sz w:val="20"/>
                <w:szCs w:val="20"/>
              </w:rPr>
              <w:t>@wup.pl</w:t>
            </w:r>
          </w:p>
        </w:tc>
      </w:tr>
    </w:tbl>
    <w:p w14:paraId="2044ADD4" w14:textId="77777777" w:rsidR="001A1CB1" w:rsidRPr="008F7C1C" w:rsidRDefault="00A25DAC" w:rsidP="001A1CB1">
      <w:pPr>
        <w:rPr>
          <w:rFonts w:ascii="Arial" w:hAnsi="Arial" w:cs="Arial"/>
          <w:b/>
          <w:sz w:val="20"/>
          <w:szCs w:val="20"/>
        </w:rPr>
      </w:pPr>
      <w:r w:rsidRPr="00A25DAC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43"/>
      </w:tblGrid>
      <w:tr w:rsidR="001A1CB1" w:rsidRPr="00DB584A" w14:paraId="169D444F" w14:textId="77777777" w:rsidTr="004C5740">
        <w:trPr>
          <w:trHeight w:val="362"/>
        </w:trPr>
        <w:tc>
          <w:tcPr>
            <w:tcW w:w="9781" w:type="dxa"/>
            <w:shd w:val="clear" w:color="auto" w:fill="E77B39"/>
            <w:vAlign w:val="center"/>
          </w:tcPr>
          <w:p w14:paraId="05CD58B0" w14:textId="77777777" w:rsidR="001A1CB1" w:rsidRPr="00C44392" w:rsidRDefault="001A1CB1" w:rsidP="004C5740">
            <w:pPr>
              <w:jc w:val="center"/>
              <w:rPr>
                <w:rFonts w:ascii="Arial" w:hAnsi="Arial" w:cs="Arial"/>
                <w:b/>
              </w:rPr>
            </w:pPr>
            <w:r w:rsidRPr="00C44392">
              <w:rPr>
                <w:rFonts w:ascii="Arial" w:hAnsi="Arial" w:cs="Arial"/>
                <w:b/>
              </w:rPr>
              <w:t xml:space="preserve">KARTA DZIAŁANIA </w:t>
            </w:r>
          </w:p>
          <w:p w14:paraId="31D01408" w14:textId="77777777" w:rsidR="001A1CB1" w:rsidRPr="00D05D76" w:rsidRDefault="00416E78" w:rsidP="00416E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7.7</w:t>
            </w:r>
            <w:r w:rsidR="00D05D76" w:rsidRPr="00D05D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16E78">
              <w:rPr>
                <w:rFonts w:ascii="Arial" w:hAnsi="Arial" w:cs="Arial"/>
                <w:b/>
                <w:sz w:val="20"/>
                <w:szCs w:val="20"/>
              </w:rPr>
              <w:t>Wdrożenie programów wczesnego wykrywania wad rozwojowych i rehabilitacji dzieci z niepełnosprawnościami oraz zagrożonych niepełnosprawnością</w:t>
            </w:r>
            <w:r w:rsidR="00EB0F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B0F76" w:rsidRPr="00EB0F76">
              <w:rPr>
                <w:rFonts w:ascii="Arial" w:hAnsi="Arial" w:cs="Arial"/>
                <w:b/>
                <w:sz w:val="20"/>
                <w:szCs w:val="20"/>
              </w:rPr>
              <w:t>oraz przedsięwzięć związanych z walką i zapobieganiem  COVID-19</w:t>
            </w:r>
          </w:p>
        </w:tc>
      </w:tr>
    </w:tbl>
    <w:p w14:paraId="2A525687" w14:textId="77777777"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</w:p>
    <w:p w14:paraId="33CE4BFD" w14:textId="77777777"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  <w:r w:rsidRPr="00DB584A">
        <w:rPr>
          <w:rFonts w:ascii="Arial" w:hAnsi="Arial" w:cs="Arial"/>
          <w:b/>
          <w:spacing w:val="24"/>
          <w:sz w:val="20"/>
          <w:szCs w:val="20"/>
        </w:rPr>
        <w:t>Projekty pozakonkursowe</w:t>
      </w:r>
      <w:r w:rsidR="00F065D1">
        <w:rPr>
          <w:rFonts w:ascii="Arial" w:hAnsi="Arial" w:cs="Arial"/>
          <w:b/>
          <w:spacing w:val="24"/>
          <w:sz w:val="20"/>
          <w:szCs w:val="20"/>
        </w:rPr>
        <w:t xml:space="preserve"> - tryb nadzwyczajny</w:t>
      </w:r>
    </w:p>
    <w:p w14:paraId="0C4605AD" w14:textId="77777777"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9736" w:type="dxa"/>
        <w:tblInd w:w="-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579"/>
        <w:gridCol w:w="45"/>
        <w:gridCol w:w="1417"/>
        <w:gridCol w:w="381"/>
        <w:gridCol w:w="612"/>
        <w:gridCol w:w="1842"/>
        <w:gridCol w:w="1408"/>
        <w:gridCol w:w="957"/>
      </w:tblGrid>
      <w:tr w:rsidR="001A1CB1" w:rsidRPr="00DB584A" w14:paraId="42CE975C" w14:textId="77777777" w:rsidTr="004C5740">
        <w:trPr>
          <w:trHeight w:val="362"/>
        </w:trPr>
        <w:tc>
          <w:tcPr>
            <w:tcW w:w="9736" w:type="dxa"/>
            <w:gridSpan w:val="9"/>
            <w:tcBorders>
              <w:top w:val="single" w:sz="1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75546C60" w14:textId="77777777" w:rsidR="001A1CB1" w:rsidRPr="00DB584A" w:rsidRDefault="001A1CB1" w:rsidP="00DE55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 xml:space="preserve">B2.1 PROJEKT PRZEWIDZIANY DO REALIZACJI W TRYBIE </w:t>
            </w:r>
            <w:r w:rsidR="00DE55FE">
              <w:rPr>
                <w:rFonts w:ascii="Arial" w:hAnsi="Arial" w:cs="Arial"/>
                <w:b/>
                <w:sz w:val="20"/>
                <w:szCs w:val="20"/>
              </w:rPr>
              <w:t>NADZWYCZAJNYM</w:t>
            </w:r>
          </w:p>
        </w:tc>
      </w:tr>
      <w:tr w:rsidR="001A1CB1" w:rsidRPr="00DB584A" w14:paraId="4A45B21B" w14:textId="77777777" w:rsidTr="004C5740">
        <w:trPr>
          <w:trHeight w:val="70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0A918143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Nr i nazwa celu szczegółowego, w który wpisuje się dany projekt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</w:tcPr>
          <w:p w14:paraId="0B189CD8" w14:textId="77777777" w:rsidR="001A1CB1" w:rsidRPr="00D05D76" w:rsidRDefault="001A1CB1" w:rsidP="00E060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D76">
              <w:rPr>
                <w:rFonts w:ascii="Arial" w:hAnsi="Arial" w:cs="Arial"/>
                <w:sz w:val="20"/>
                <w:szCs w:val="20"/>
              </w:rPr>
              <w:t xml:space="preserve">Priorytet Inwestycyjny </w:t>
            </w:r>
            <w:r w:rsidR="00E0604D">
              <w:rPr>
                <w:rFonts w:ascii="Arial" w:hAnsi="Arial" w:cs="Arial"/>
                <w:sz w:val="20"/>
                <w:szCs w:val="20"/>
              </w:rPr>
              <w:t>9iv</w:t>
            </w:r>
            <w:r w:rsidRPr="00D05D7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0604D">
              <w:rPr>
                <w:rFonts w:ascii="Arial" w:hAnsi="Arial" w:cs="Arial"/>
                <w:sz w:val="20"/>
                <w:szCs w:val="20"/>
              </w:rPr>
              <w:t>Cel 4</w:t>
            </w:r>
            <w:r w:rsidR="00D05D76" w:rsidRPr="00D05D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604D">
              <w:rPr>
                <w:rFonts w:ascii="Arial" w:hAnsi="Arial" w:cs="Arial"/>
                <w:sz w:val="20"/>
                <w:szCs w:val="20"/>
              </w:rPr>
              <w:t>Zwiększenie dostępności usług zdrowotnych w szczególności dla osób zagrożonych ubóstwem i lub wykluczeniem społecznym</w:t>
            </w:r>
          </w:p>
        </w:tc>
      </w:tr>
      <w:tr w:rsidR="001A1CB1" w:rsidRPr="00DB584A" w14:paraId="354650E1" w14:textId="77777777" w:rsidTr="004C5740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6ECE9304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Typ/typy projektów przewidziane do realizacji w ramach projektu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</w:tcPr>
          <w:p w14:paraId="05EAFF29" w14:textId="77777777" w:rsidR="00C952AC" w:rsidRDefault="00C952AC" w:rsidP="00D17FCA">
            <w:pPr>
              <w:pStyle w:val="Akapitzlist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Cs w:val="20"/>
              </w:rPr>
            </w:pPr>
            <w:r w:rsidRPr="00072A0E">
              <w:rPr>
                <w:rFonts w:ascii="Arial" w:hAnsi="Arial" w:cs="Arial"/>
                <w:szCs w:val="20"/>
              </w:rPr>
              <w:t>Realizacja przedsięwzięć związanych z walką i skutkami COVID-19 na terenie w</w:t>
            </w:r>
            <w:r w:rsidR="004B7038">
              <w:rPr>
                <w:rFonts w:ascii="Arial" w:hAnsi="Arial" w:cs="Arial"/>
                <w:szCs w:val="20"/>
              </w:rPr>
              <w:t>ojewództwa zachodniopomorskiego</w:t>
            </w:r>
            <w:r w:rsidR="00332D9F">
              <w:rPr>
                <w:rFonts w:ascii="Arial" w:hAnsi="Arial" w:cs="Arial"/>
                <w:szCs w:val="20"/>
              </w:rPr>
              <w:t xml:space="preserve"> w zakresie wsparcia</w:t>
            </w:r>
            <w:r w:rsidR="004B7038">
              <w:rPr>
                <w:rFonts w:ascii="Arial" w:hAnsi="Arial" w:cs="Arial"/>
                <w:szCs w:val="20"/>
              </w:rPr>
              <w:t>:</w:t>
            </w:r>
          </w:p>
          <w:p w14:paraId="125DD879" w14:textId="143A44E1" w:rsidR="00BC2EB2" w:rsidRPr="001F026E" w:rsidRDefault="00EB36AA" w:rsidP="001F026E">
            <w:pPr>
              <w:pStyle w:val="Akapitzlist"/>
              <w:spacing w:before="60" w:after="60"/>
              <w:ind w:left="720"/>
              <w:rPr>
                <w:rFonts w:ascii="Arial" w:hAnsi="Arial" w:cs="Arial"/>
                <w:szCs w:val="20"/>
              </w:rPr>
            </w:pPr>
            <w:r w:rsidRPr="00EB36AA">
              <w:rPr>
                <w:rFonts w:ascii="Arial" w:hAnsi="Arial" w:cs="Arial"/>
                <w:szCs w:val="20"/>
              </w:rPr>
              <w:t>a)</w:t>
            </w:r>
            <w:r w:rsidRPr="00EB36AA">
              <w:rPr>
                <w:rFonts w:ascii="Arial" w:hAnsi="Arial" w:cs="Arial"/>
                <w:szCs w:val="20"/>
              </w:rPr>
              <w:tab/>
              <w:t>zakupu wyposażenia i sprzętu medycznego, środków ochrony osobistej, sprzętów i środków do dezynfekcji, wyposażenia obiektowego i budowlanego oraz laboratoryjnego</w:t>
            </w:r>
            <w:r w:rsidR="001F026E" w:rsidRPr="00022548">
              <w:rPr>
                <w:rFonts w:ascii="Arial" w:hAnsi="Arial" w:cs="Arial"/>
                <w:szCs w:val="20"/>
              </w:rPr>
              <w:t xml:space="preserve"> </w:t>
            </w:r>
            <w:r w:rsidR="00022548" w:rsidRPr="00022548">
              <w:rPr>
                <w:rFonts w:ascii="Arial" w:hAnsi="Arial" w:cs="Arial"/>
                <w:szCs w:val="20"/>
              </w:rPr>
              <w:t xml:space="preserve">a także finansowania/refundacji poniesionych środków na dodatkowe wynagrodzenia personelu szpitali (wojewódzkich, powiatowych, resortowych, klinicznych) </w:t>
            </w:r>
            <w:r w:rsidRPr="00022548">
              <w:rPr>
                <w:rFonts w:ascii="Arial" w:hAnsi="Arial" w:cs="Arial"/>
                <w:szCs w:val="20"/>
              </w:rPr>
              <w:t>związanych</w:t>
            </w:r>
            <w:r w:rsidRPr="00EB36AA">
              <w:rPr>
                <w:rFonts w:ascii="Arial" w:hAnsi="Arial" w:cs="Arial"/>
                <w:szCs w:val="20"/>
              </w:rPr>
              <w:t xml:space="preserve"> z walką i przeciwdziałaniem COVID-19</w:t>
            </w:r>
          </w:p>
        </w:tc>
      </w:tr>
      <w:tr w:rsidR="006F4151" w:rsidRPr="00DB584A" w14:paraId="23212E8A" w14:textId="77777777" w:rsidTr="00CE3C40">
        <w:trPr>
          <w:trHeight w:val="1980"/>
        </w:trPr>
        <w:tc>
          <w:tcPr>
            <w:tcW w:w="2495" w:type="dxa"/>
            <w:tcBorders>
              <w:top w:val="single" w:sz="2" w:space="0" w:color="auto"/>
              <w:bottom w:val="single" w:sz="4" w:space="0" w:color="auto"/>
            </w:tcBorders>
            <w:shd w:val="clear" w:color="auto" w:fill="FFCC99"/>
            <w:vAlign w:val="center"/>
          </w:tcPr>
          <w:p w14:paraId="6599A70C" w14:textId="77777777" w:rsidR="006F4151" w:rsidRPr="00DB584A" w:rsidRDefault="006F415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Wnioskodawcy, do </w:t>
            </w:r>
            <w:r w:rsidR="00CE3C40">
              <w:rPr>
                <w:rFonts w:ascii="Arial" w:hAnsi="Arial" w:cs="Arial"/>
                <w:sz w:val="20"/>
                <w:szCs w:val="20"/>
              </w:rPr>
              <w:t>których skierowane jest wsparcie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  <w:bottom w:val="single" w:sz="4" w:space="0" w:color="auto"/>
            </w:tcBorders>
          </w:tcPr>
          <w:p w14:paraId="52AA52FF" w14:textId="5B475C83" w:rsidR="006F4151" w:rsidRPr="003016B3" w:rsidRDefault="006F4151" w:rsidP="00C952AC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3016B3">
              <w:rPr>
                <w:rFonts w:ascii="Arial" w:hAnsi="Arial" w:cs="Arial"/>
                <w:sz w:val="20"/>
              </w:rPr>
              <w:t xml:space="preserve">a) </w:t>
            </w:r>
            <w:r w:rsidR="00C64C56" w:rsidRPr="003E274E">
              <w:rPr>
                <w:rFonts w:ascii="Arial" w:hAnsi="Arial" w:cs="Arial"/>
                <w:b/>
                <w:sz w:val="20"/>
                <w:szCs w:val="20"/>
              </w:rPr>
              <w:t xml:space="preserve">podmioty wykonujące działalność leczniczą wymienione w </w:t>
            </w:r>
            <w:r w:rsidR="00C64C56" w:rsidRPr="003E274E">
              <w:rPr>
                <w:rFonts w:ascii="Arial" w:hAnsi="Arial" w:cs="Arial"/>
                <w:b/>
                <w:i/>
                <w:sz w:val="20"/>
                <w:szCs w:val="20"/>
              </w:rPr>
              <w:t>Wykazie podmiotów udzielających świadczeń opieki zdrowotnej, w związku z przeciwdziałaniem COVID-19 na terenie województwa zachodniopomorskiego</w:t>
            </w:r>
            <w:r w:rsidR="00C64C56" w:rsidRPr="00A979B5">
              <w:rPr>
                <w:rFonts w:ascii="Arial" w:hAnsi="Arial" w:cs="Arial"/>
                <w:b/>
                <w:i/>
                <w:sz w:val="20"/>
                <w:szCs w:val="20"/>
              </w:rPr>
              <w:t>,</w:t>
            </w:r>
            <w:r w:rsidR="003E274E" w:rsidRPr="00A979B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4B7038" w:rsidRPr="00332D9F">
              <w:rPr>
                <w:rFonts w:ascii="Arial" w:hAnsi="Arial" w:cs="Arial"/>
                <w:b/>
                <w:sz w:val="20"/>
                <w:szCs w:val="20"/>
              </w:rPr>
              <w:t>posiadające w strukturze oddziały zakaźne</w:t>
            </w:r>
            <w:r w:rsidR="003016B3" w:rsidRPr="00A979B5">
              <w:rPr>
                <w:rFonts w:ascii="Arial" w:hAnsi="Arial" w:cs="Arial"/>
                <w:b/>
                <w:i/>
                <w:sz w:val="20"/>
                <w:szCs w:val="20"/>
              </w:rPr>
              <w:t>;</w:t>
            </w:r>
          </w:p>
          <w:p w14:paraId="08D6B95B" w14:textId="77777777" w:rsidR="001F026E" w:rsidRDefault="001F026E" w:rsidP="001F026E">
            <w:pPr>
              <w:pStyle w:val="Akapitzlist"/>
              <w:numPr>
                <w:ilvl w:val="0"/>
                <w:numId w:val="11"/>
              </w:numPr>
              <w:autoSpaceDE/>
              <w:spacing w:after="200"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Samodzielny Publiczny Wojewódzki Szpital Zespolony, ul. Arkońska 4, Szczecin</w:t>
            </w:r>
          </w:p>
          <w:p w14:paraId="3091853E" w14:textId="053B81A1" w:rsidR="001F026E" w:rsidRDefault="001F026E" w:rsidP="001F026E">
            <w:pPr>
              <w:pStyle w:val="Akapitzlist"/>
              <w:numPr>
                <w:ilvl w:val="0"/>
                <w:numId w:val="11"/>
              </w:numPr>
              <w:autoSpaceDE/>
              <w:spacing w:after="200"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Szpital Wojewódzki im. Mikołaja Kopernika w Koszalinie, </w:t>
            </w:r>
            <w:r>
              <w:rPr>
                <w:rFonts w:ascii="Arial" w:hAnsi="Arial" w:cs="Arial"/>
              </w:rPr>
              <w:br/>
              <w:t>ul. Chałubińskiego 7, Koszalin</w:t>
            </w:r>
          </w:p>
          <w:p w14:paraId="6627E24A" w14:textId="59B1634E" w:rsidR="00BF3ACC" w:rsidRPr="001F026E" w:rsidRDefault="001F026E" w:rsidP="001F026E">
            <w:pPr>
              <w:pStyle w:val="Akapitzlist"/>
              <w:numPr>
                <w:ilvl w:val="0"/>
                <w:numId w:val="11"/>
              </w:numPr>
              <w:autoSpaceDE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1F026E">
              <w:rPr>
                <w:rFonts w:ascii="Arial" w:hAnsi="Arial" w:cs="Arial"/>
              </w:rPr>
              <w:t>SP ZOZ 107 Szpital Wojskowy w Wałczu, ul. Kołobrzeska 44, Wałcz</w:t>
            </w:r>
          </w:p>
        </w:tc>
      </w:tr>
      <w:tr w:rsidR="00CE3C40" w:rsidRPr="00DB584A" w14:paraId="72ABA4F3" w14:textId="77777777" w:rsidTr="003778D9">
        <w:trPr>
          <w:trHeight w:val="8212"/>
        </w:trPr>
        <w:tc>
          <w:tcPr>
            <w:tcW w:w="2495" w:type="dxa"/>
            <w:tcBorders>
              <w:top w:val="single" w:sz="4" w:space="0" w:color="auto"/>
            </w:tcBorders>
            <w:shd w:val="clear" w:color="auto" w:fill="FFCC99"/>
            <w:vAlign w:val="center"/>
          </w:tcPr>
          <w:p w14:paraId="4B032F10" w14:textId="77777777" w:rsidR="00CE3C40" w:rsidRDefault="00CE3C40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Uzasadnienie realizacji wsparcia</w:t>
            </w:r>
          </w:p>
        </w:tc>
        <w:tc>
          <w:tcPr>
            <w:tcW w:w="7241" w:type="dxa"/>
            <w:gridSpan w:val="8"/>
            <w:tcBorders>
              <w:top w:val="single" w:sz="4" w:space="0" w:color="auto"/>
            </w:tcBorders>
          </w:tcPr>
          <w:p w14:paraId="543144DD" w14:textId="77777777" w:rsidR="00CE3C40" w:rsidRPr="00BF3ACC" w:rsidRDefault="00CE3C40" w:rsidP="00CE3C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F3ACC">
              <w:rPr>
                <w:rFonts w:ascii="Arial" w:hAnsi="Arial" w:cs="Arial"/>
                <w:sz w:val="20"/>
                <w:szCs w:val="20"/>
              </w:rPr>
              <w:t xml:space="preserve">Trwające zagrożenie epidemiczne spowodowane </w:t>
            </w:r>
            <w:proofErr w:type="spellStart"/>
            <w:r w:rsidRPr="00BF3ACC">
              <w:rPr>
                <w:rFonts w:ascii="Arial" w:hAnsi="Arial" w:cs="Arial"/>
                <w:sz w:val="20"/>
                <w:szCs w:val="20"/>
              </w:rPr>
              <w:t>koronawirusem</w:t>
            </w:r>
            <w:proofErr w:type="spellEnd"/>
            <w:r w:rsidRPr="00BF3ACC">
              <w:rPr>
                <w:rFonts w:ascii="Arial" w:hAnsi="Arial" w:cs="Arial"/>
                <w:sz w:val="20"/>
                <w:szCs w:val="20"/>
              </w:rPr>
              <w:t xml:space="preserve"> SARS-CoV-2 i doniesienia o nowych mutacjach wirusa oraz pojawieniu się innych chorób zakaźnych stwarza potrzebę dalszego wzmacniania podmiotów działalności leczniczej, zdolnych do bezzwłocznego reagowania i stałej gotowości do udzielania skutecznej i adekwatnej pomocy medycznej osobom zakażonym.</w:t>
            </w:r>
          </w:p>
          <w:p w14:paraId="012BBA24" w14:textId="19C6E157" w:rsidR="00CE3C40" w:rsidRPr="00BF3ACC" w:rsidRDefault="00CE3C40" w:rsidP="00CE3C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F3ACC">
              <w:rPr>
                <w:rFonts w:ascii="Arial" w:hAnsi="Arial" w:cs="Arial"/>
                <w:sz w:val="20"/>
                <w:szCs w:val="20"/>
              </w:rPr>
              <w:t xml:space="preserve">Wsparcie powinno być  skierowane do tych jednostek medycznych, rozmieszczonych na terenie całego województwa, które podczas epidemii przyjmowały na siebie realizację największych oraz najcięższych zadań i pozyskały znaczące doświadczenie w zapobieganiu, przeciwdziałaniu i zwalczaniu pandemii COVID-19. </w:t>
            </w:r>
          </w:p>
          <w:p w14:paraId="1881AB8F" w14:textId="38FFC3AB" w:rsidR="00CE3C40" w:rsidRPr="00BF3ACC" w:rsidRDefault="00CE3C40" w:rsidP="00CE3C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F3ACC">
              <w:rPr>
                <w:rFonts w:ascii="Arial" w:hAnsi="Arial" w:cs="Arial"/>
                <w:sz w:val="20"/>
                <w:szCs w:val="20"/>
              </w:rPr>
              <w:t>Inicjatywa inwestycyjna w odpowiedzi na epidemię, poprawa reakcji i odporności na zdarzenia podobne powinna być skierowana do grupy podmiotów leczniczych</w:t>
            </w:r>
            <w:r w:rsidR="004B7038">
              <w:rPr>
                <w:rFonts w:ascii="Arial" w:hAnsi="Arial" w:cs="Arial"/>
                <w:sz w:val="20"/>
                <w:szCs w:val="20"/>
              </w:rPr>
              <w:t xml:space="preserve"> z oddziałami zakaźnymi, które </w:t>
            </w:r>
            <w:r w:rsidRPr="00BF3ACC">
              <w:rPr>
                <w:rFonts w:ascii="Arial" w:hAnsi="Arial" w:cs="Arial"/>
                <w:sz w:val="20"/>
                <w:szCs w:val="20"/>
              </w:rPr>
              <w:t>posiadają specjalistyczny potencjał kadrowy i sprzętowy</w:t>
            </w:r>
            <w:r w:rsidR="00465E70"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="001978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3ACC">
              <w:rPr>
                <w:rFonts w:ascii="Arial" w:hAnsi="Arial" w:cs="Arial"/>
                <w:sz w:val="20"/>
                <w:szCs w:val="20"/>
              </w:rPr>
              <w:t>wykazują stałe wysokie wskaźniki wykorzystania łóżek i liczby leczonych</w:t>
            </w:r>
            <w:r w:rsidR="001978D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F3ACC">
              <w:rPr>
                <w:rFonts w:ascii="Arial" w:hAnsi="Arial" w:cs="Arial"/>
                <w:sz w:val="20"/>
                <w:szCs w:val="20"/>
              </w:rPr>
              <w:t>Podkreślenia wymaga fakt, iż zdecydowanie większa część opieki zdrowotnej udzielana na bieżąco</w:t>
            </w:r>
            <w:r w:rsidR="001978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3ACC">
              <w:rPr>
                <w:rFonts w:ascii="Arial" w:hAnsi="Arial" w:cs="Arial"/>
                <w:sz w:val="20"/>
                <w:szCs w:val="20"/>
              </w:rPr>
              <w:t xml:space="preserve">w okresie epidemii COVID-19 </w:t>
            </w:r>
            <w:r w:rsidR="00465E70">
              <w:rPr>
                <w:rFonts w:ascii="Arial" w:hAnsi="Arial" w:cs="Arial"/>
                <w:sz w:val="20"/>
                <w:szCs w:val="20"/>
              </w:rPr>
              <w:t xml:space="preserve">i stanu zagrożenia epidemicznego </w:t>
            </w:r>
            <w:r w:rsidRPr="00BF3ACC">
              <w:rPr>
                <w:rFonts w:ascii="Arial" w:hAnsi="Arial" w:cs="Arial"/>
                <w:sz w:val="20"/>
                <w:szCs w:val="20"/>
              </w:rPr>
              <w:t xml:space="preserve">jest realizowana w oparciu o infrastrukturę </w:t>
            </w:r>
            <w:r w:rsidR="00465E70">
              <w:rPr>
                <w:rFonts w:ascii="Arial" w:hAnsi="Arial" w:cs="Arial"/>
                <w:sz w:val="20"/>
                <w:szCs w:val="20"/>
              </w:rPr>
              <w:t xml:space="preserve">dwóch </w:t>
            </w:r>
            <w:r w:rsidRPr="00BF3ACC">
              <w:rPr>
                <w:rFonts w:ascii="Arial" w:hAnsi="Arial" w:cs="Arial"/>
                <w:sz w:val="20"/>
                <w:szCs w:val="20"/>
              </w:rPr>
              <w:t>specjalistycznych szpitali szczebla wojewódzkiego</w:t>
            </w:r>
            <w:r w:rsidR="00465E70">
              <w:rPr>
                <w:rFonts w:ascii="Arial" w:hAnsi="Arial" w:cs="Arial"/>
                <w:sz w:val="20"/>
                <w:szCs w:val="20"/>
              </w:rPr>
              <w:t xml:space="preserve"> i jednego resortowego</w:t>
            </w:r>
            <w:r w:rsidR="003778D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19F39A4" w14:textId="77777777" w:rsidR="00CE3C40" w:rsidRPr="00BF3ACC" w:rsidRDefault="00CE3C40" w:rsidP="00CE3C4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F3ACC">
              <w:rPr>
                <w:rFonts w:ascii="Arial" w:hAnsi="Arial" w:cs="Arial"/>
                <w:sz w:val="20"/>
                <w:szCs w:val="20"/>
              </w:rPr>
              <w:t>Wobec dynamicznie zmieniającej się sytuacji epidemiologicznej, kolejnych mutacji wirusa i ciągłego zagrożenia innymi chorobami zakaźnymi, nadal konieczn</w:t>
            </w:r>
            <w:r w:rsidR="00465E70">
              <w:rPr>
                <w:rFonts w:ascii="Arial" w:hAnsi="Arial" w:cs="Arial"/>
                <w:sz w:val="20"/>
                <w:szCs w:val="20"/>
              </w:rPr>
              <w:t>ym</w:t>
            </w:r>
            <w:r w:rsidRPr="00BF3ACC">
              <w:rPr>
                <w:rFonts w:ascii="Arial" w:hAnsi="Arial" w:cs="Arial"/>
                <w:sz w:val="20"/>
                <w:szCs w:val="20"/>
              </w:rPr>
              <w:t xml:space="preserve"> jest zagwarantowanie gotowości dostępu do specjalistycznej diagnostyki laboratoryjnej i obrazowej, farmakoterapii oraz leczenia</w:t>
            </w:r>
            <w:r w:rsidR="00465E70">
              <w:rPr>
                <w:rFonts w:ascii="Arial" w:hAnsi="Arial" w:cs="Arial"/>
                <w:sz w:val="20"/>
                <w:szCs w:val="20"/>
              </w:rPr>
              <w:t>.</w:t>
            </w:r>
            <w:r w:rsidRPr="00BF3A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47314FD" w14:textId="77777777" w:rsidR="00465E70" w:rsidRDefault="00465E70" w:rsidP="00465E7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Ponadto, niezwykle poważna s</w:t>
            </w:r>
            <w:r w:rsidRPr="00BF3ACC">
              <w:rPr>
                <w:rFonts w:ascii="Arial" w:hAnsi="Arial" w:cs="Arial"/>
                <w:sz w:val="20"/>
                <w:szCs w:val="20"/>
              </w:rPr>
              <w:t xml:space="preserve">ytuacja kryzysowa spowodowana epidemią </w:t>
            </w:r>
            <w:r>
              <w:rPr>
                <w:rFonts w:ascii="Arial" w:hAnsi="Arial" w:cs="Arial"/>
                <w:sz w:val="20"/>
                <w:szCs w:val="20"/>
              </w:rPr>
              <w:t xml:space="preserve">bardzo mocno </w:t>
            </w:r>
            <w:r w:rsidRPr="00BF3ACC">
              <w:rPr>
                <w:rFonts w:ascii="Arial" w:hAnsi="Arial" w:cs="Arial"/>
                <w:sz w:val="20"/>
                <w:szCs w:val="20"/>
              </w:rPr>
              <w:t>uwidoczniła potrzebę prowadzenia dalszej poprawy wydolności szpitali specjalistycznych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w tym obszarze.</w:t>
            </w:r>
          </w:p>
          <w:p w14:paraId="1DF8F3BF" w14:textId="77777777" w:rsidR="00CE3C40" w:rsidRPr="001978D7" w:rsidRDefault="00F61F88" w:rsidP="00D176E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61F88">
              <w:rPr>
                <w:rFonts w:ascii="Arial" w:hAnsi="Arial" w:cs="Arial"/>
                <w:sz w:val="20"/>
                <w:szCs w:val="20"/>
              </w:rPr>
              <w:t>Są to podmioty wykonujące działalność leczniczą</w:t>
            </w:r>
            <w:r>
              <w:rPr>
                <w:rFonts w:ascii="Arial" w:hAnsi="Arial" w:cs="Arial"/>
                <w:sz w:val="20"/>
                <w:szCs w:val="20"/>
              </w:rPr>
              <w:t xml:space="preserve"> w rodzaju: leczenie/obserwacja w kierunku Covid-19</w:t>
            </w:r>
            <w:r w:rsidRPr="00F61F88">
              <w:rPr>
                <w:rFonts w:ascii="Arial" w:hAnsi="Arial" w:cs="Arial"/>
                <w:sz w:val="20"/>
                <w:szCs w:val="20"/>
              </w:rPr>
              <w:t xml:space="preserve">, wymienione w </w:t>
            </w:r>
            <w:r w:rsidRPr="003778D9">
              <w:rPr>
                <w:rFonts w:ascii="Arial" w:hAnsi="Arial" w:cs="Arial"/>
                <w:i/>
                <w:sz w:val="20"/>
                <w:szCs w:val="20"/>
              </w:rPr>
              <w:t>Wykazie podmiotów udzielających świadczeń opieki zdrowotnej, w związku z przeciwdziałaniem COVID-19 na terenie województwa zachodniopomorskiego</w:t>
            </w:r>
            <w:r w:rsidRPr="00F61F88">
              <w:rPr>
                <w:rFonts w:ascii="Arial" w:hAnsi="Arial" w:cs="Arial"/>
                <w:sz w:val="20"/>
                <w:szCs w:val="20"/>
              </w:rPr>
              <w:t>. Stanowią one główny trzon lecznictwa szpitalnego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zakaźnego,</w:t>
            </w:r>
            <w:r w:rsidRPr="00F61F88">
              <w:rPr>
                <w:rFonts w:ascii="Arial" w:hAnsi="Arial" w:cs="Arial"/>
                <w:sz w:val="20"/>
                <w:szCs w:val="20"/>
              </w:rPr>
              <w:t xml:space="preserve"> ze stałą dostępnością do leczenia specjalistycznego chorób związanych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1F88">
              <w:rPr>
                <w:rFonts w:ascii="Arial" w:hAnsi="Arial" w:cs="Arial"/>
                <w:sz w:val="20"/>
                <w:szCs w:val="20"/>
              </w:rPr>
              <w:t>z ciężkim i ostrym zespołem o</w:t>
            </w:r>
            <w:r>
              <w:rPr>
                <w:rFonts w:ascii="Arial" w:hAnsi="Arial" w:cs="Arial"/>
                <w:sz w:val="20"/>
                <w:szCs w:val="20"/>
              </w:rPr>
              <w:t xml:space="preserve">ddechowym, </w:t>
            </w:r>
            <w:r w:rsidRPr="00F61F88">
              <w:rPr>
                <w:rFonts w:ascii="Arial" w:hAnsi="Arial" w:cs="Arial"/>
                <w:sz w:val="20"/>
                <w:szCs w:val="20"/>
              </w:rPr>
              <w:t>leczeniem w przebiegu choroby COVID-19, a także jej powikłań.</w:t>
            </w:r>
          </w:p>
        </w:tc>
      </w:tr>
      <w:tr w:rsidR="001A1CB1" w:rsidRPr="00DB584A" w14:paraId="1E2AC0E8" w14:textId="77777777" w:rsidTr="004C5740">
        <w:trPr>
          <w:trHeight w:val="572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3DE3F1D1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Okres realizacji projektu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  <w:vAlign w:val="center"/>
          </w:tcPr>
          <w:p w14:paraId="6CC0BC5C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0702AB" w14:textId="77777777" w:rsidR="001A1CB1" w:rsidRPr="00DB584A" w:rsidRDefault="00C952AC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</w:t>
            </w:r>
            <w:r w:rsidR="00154391">
              <w:rPr>
                <w:rFonts w:ascii="Arial" w:hAnsi="Arial" w:cs="Arial"/>
                <w:b/>
                <w:sz w:val="20"/>
                <w:szCs w:val="20"/>
              </w:rPr>
              <w:t>02</w:t>
            </w:r>
            <w:r w:rsidR="00080C1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154391">
              <w:rPr>
                <w:rFonts w:ascii="Arial" w:hAnsi="Arial" w:cs="Arial"/>
                <w:b/>
                <w:sz w:val="20"/>
                <w:szCs w:val="20"/>
              </w:rPr>
              <w:t xml:space="preserve">2020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="00E0604D">
              <w:rPr>
                <w:rFonts w:ascii="Arial" w:hAnsi="Arial" w:cs="Arial"/>
                <w:b/>
                <w:sz w:val="20"/>
                <w:szCs w:val="20"/>
              </w:rPr>
              <w:t>31.12.202</w:t>
            </w:r>
            <w:r w:rsidR="00080C1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14:paraId="5CFE2DAA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1CB1" w:rsidRPr="00DB584A" w14:paraId="06741E60" w14:textId="77777777" w:rsidTr="004C5740">
        <w:trPr>
          <w:trHeight w:val="618"/>
        </w:trPr>
        <w:tc>
          <w:tcPr>
            <w:tcW w:w="9736" w:type="dxa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69373834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Kwota planowanych wydatków w projekcie</w:t>
            </w:r>
          </w:p>
        </w:tc>
      </w:tr>
      <w:tr w:rsidR="001A1CB1" w:rsidRPr="00DB584A" w14:paraId="41CB9B1E" w14:textId="77777777" w:rsidTr="003C5564">
        <w:trPr>
          <w:trHeight w:val="618"/>
        </w:trPr>
        <w:tc>
          <w:tcPr>
            <w:tcW w:w="4917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2FBE098A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 roku 202</w:t>
            </w:r>
            <w:r w:rsidR="008A40E3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880C39C" w14:textId="77777777" w:rsidR="001A1CB1" w:rsidRPr="00DB584A" w:rsidRDefault="001A1CB1" w:rsidP="00ED1E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 xml:space="preserve">(w tym </w:t>
            </w:r>
            <w:r w:rsidR="00ED1E85">
              <w:rPr>
                <w:rFonts w:ascii="Arial" w:hAnsi="Arial" w:cs="Arial"/>
                <w:b/>
                <w:sz w:val="20"/>
                <w:szCs w:val="20"/>
              </w:rPr>
              <w:t>EFS</w:t>
            </w:r>
            <w:r w:rsidR="00A65D2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4391">
              <w:rPr>
                <w:rFonts w:ascii="Arial" w:hAnsi="Arial" w:cs="Arial"/>
                <w:b/>
                <w:sz w:val="20"/>
                <w:szCs w:val="20"/>
              </w:rPr>
              <w:t>85</w:t>
            </w:r>
            <w:r w:rsidR="00A65D2C">
              <w:rPr>
                <w:rFonts w:ascii="Arial" w:hAnsi="Arial" w:cs="Arial"/>
                <w:b/>
                <w:sz w:val="20"/>
                <w:szCs w:val="20"/>
              </w:rPr>
              <w:t>%</w:t>
            </w:r>
            <w:r w:rsidR="00DE55FE">
              <w:rPr>
                <w:rFonts w:ascii="Arial" w:hAnsi="Arial" w:cs="Arial"/>
                <w:b/>
                <w:sz w:val="20"/>
                <w:szCs w:val="20"/>
              </w:rPr>
              <w:t>+BP</w:t>
            </w:r>
            <w:r w:rsidR="00A65D2C">
              <w:rPr>
                <w:rFonts w:ascii="Arial" w:hAnsi="Arial" w:cs="Arial"/>
                <w:b/>
                <w:sz w:val="20"/>
                <w:szCs w:val="20"/>
              </w:rPr>
              <w:t xml:space="preserve"> 0%</w:t>
            </w:r>
            <w:r w:rsidRPr="00DB584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81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6EDCEE4B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14:paraId="2CAE9D0C" w14:textId="77777777" w:rsidR="001A1CB1" w:rsidRPr="00DB584A" w:rsidRDefault="001A1CB1" w:rsidP="00ED1E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 xml:space="preserve">(w tym </w:t>
            </w:r>
            <w:r w:rsidR="00461D4B">
              <w:rPr>
                <w:rFonts w:ascii="Arial" w:hAnsi="Arial" w:cs="Arial"/>
                <w:b/>
                <w:sz w:val="20"/>
                <w:szCs w:val="20"/>
              </w:rPr>
              <w:t>EFS</w:t>
            </w:r>
            <w:r w:rsidR="00A65D2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4391">
              <w:rPr>
                <w:rFonts w:ascii="Arial" w:hAnsi="Arial" w:cs="Arial"/>
                <w:b/>
                <w:sz w:val="20"/>
                <w:szCs w:val="20"/>
              </w:rPr>
              <w:t>85</w:t>
            </w:r>
            <w:r w:rsidR="00A65D2C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="00DE55FE">
              <w:rPr>
                <w:rFonts w:ascii="Arial" w:hAnsi="Arial" w:cs="Arial"/>
                <w:b/>
                <w:sz w:val="20"/>
                <w:szCs w:val="20"/>
              </w:rPr>
              <w:t>+BP</w:t>
            </w:r>
            <w:r w:rsidR="00A65D2C">
              <w:rPr>
                <w:rFonts w:ascii="Arial" w:hAnsi="Arial" w:cs="Arial"/>
                <w:b/>
                <w:sz w:val="20"/>
                <w:szCs w:val="20"/>
              </w:rPr>
              <w:t xml:space="preserve"> 0%</w:t>
            </w:r>
            <w:r w:rsidRPr="00DB584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A1CB1" w:rsidRPr="00D05D76" w14:paraId="507A9DC5" w14:textId="77777777" w:rsidTr="00EF6D8F">
        <w:trPr>
          <w:trHeight w:val="1129"/>
        </w:trPr>
        <w:tc>
          <w:tcPr>
            <w:tcW w:w="4917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B0AABDC" w14:textId="4C695622" w:rsidR="009B6EA5" w:rsidRPr="00BF3ACC" w:rsidRDefault="00C64C56" w:rsidP="00D17FCA">
            <w:pPr>
              <w:pStyle w:val="Akapitzlist"/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szCs w:val="20"/>
              </w:rPr>
            </w:pPr>
            <w:r w:rsidRPr="00BF3ACC">
              <w:rPr>
                <w:rFonts w:ascii="Arial" w:hAnsi="Arial" w:cs="Arial"/>
                <w:szCs w:val="20"/>
              </w:rPr>
              <w:t xml:space="preserve">podmioty wykonujące działalność leczniczą wymienione w </w:t>
            </w:r>
            <w:r w:rsidRPr="00BF3ACC">
              <w:rPr>
                <w:rFonts w:ascii="Arial" w:hAnsi="Arial" w:cs="Arial"/>
                <w:i/>
                <w:szCs w:val="20"/>
              </w:rPr>
              <w:t>Wykazie podmiotów udzielających świadczeń opieki zdrowotnej, w związku z przeciwdziałaniem COVID-19 na terenie województwa zachodniopomorskiego</w:t>
            </w:r>
            <w:r w:rsidRPr="00BF3ACC">
              <w:rPr>
                <w:rFonts w:ascii="Arial" w:hAnsi="Arial" w:cs="Arial"/>
                <w:szCs w:val="20"/>
              </w:rPr>
              <w:t xml:space="preserve">, </w:t>
            </w:r>
            <w:r w:rsidR="00EF6D8F" w:rsidRPr="00EF6D8F">
              <w:rPr>
                <w:rFonts w:ascii="Arial" w:hAnsi="Arial" w:cs="Arial"/>
                <w:szCs w:val="20"/>
              </w:rPr>
              <w:t>posiadające w strukturze oddziały zakaźne</w:t>
            </w:r>
            <w:r w:rsidR="009B6EA5" w:rsidRPr="00EF6D8F">
              <w:rPr>
                <w:rFonts w:ascii="Arial" w:hAnsi="Arial" w:cs="Arial"/>
                <w:szCs w:val="20"/>
              </w:rPr>
              <w:t>:</w:t>
            </w:r>
            <w:r w:rsidR="009B6EA5" w:rsidRPr="00BF3ACC">
              <w:rPr>
                <w:rFonts w:ascii="Arial" w:hAnsi="Arial" w:cs="Arial"/>
                <w:szCs w:val="20"/>
              </w:rPr>
              <w:t xml:space="preserve"> </w:t>
            </w:r>
          </w:p>
          <w:p w14:paraId="236FE839" w14:textId="77777777" w:rsidR="00BC2EB2" w:rsidRDefault="00BC2EB2" w:rsidP="00BC2EB2">
            <w:pPr>
              <w:pStyle w:val="Akapitzlist"/>
              <w:numPr>
                <w:ilvl w:val="3"/>
                <w:numId w:val="1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left="1147" w:right="113" w:hanging="283"/>
              <w:rPr>
                <w:rFonts w:ascii="Arial" w:hAnsi="Arial" w:cs="Arial"/>
              </w:rPr>
            </w:pPr>
            <w:r w:rsidRPr="00BC2EB2">
              <w:rPr>
                <w:rFonts w:ascii="Arial" w:hAnsi="Arial" w:cs="Arial"/>
              </w:rPr>
              <w:t>Samodzielny Publiczny Wojewódzki Szpital Zespolony, ul. Arkońska 4, Szczecin</w:t>
            </w:r>
            <w:r w:rsidR="00E77942">
              <w:rPr>
                <w:rFonts w:ascii="Arial" w:hAnsi="Arial" w:cs="Arial"/>
              </w:rPr>
              <w:t xml:space="preserve">- </w:t>
            </w:r>
            <w:r w:rsidR="00E77942" w:rsidRPr="00E77942">
              <w:rPr>
                <w:rFonts w:ascii="Arial" w:hAnsi="Arial" w:cs="Arial"/>
                <w:b/>
              </w:rPr>
              <w:t>8 400 </w:t>
            </w:r>
            <w:r w:rsidR="0066083B">
              <w:rPr>
                <w:rFonts w:ascii="Arial" w:hAnsi="Arial" w:cs="Arial"/>
                <w:b/>
              </w:rPr>
              <w:t>628</w:t>
            </w:r>
            <w:r w:rsidR="00E77942" w:rsidRPr="00E77942">
              <w:rPr>
                <w:rFonts w:ascii="Arial" w:hAnsi="Arial" w:cs="Arial"/>
                <w:b/>
              </w:rPr>
              <w:t xml:space="preserve"> zł</w:t>
            </w:r>
          </w:p>
          <w:p w14:paraId="172C8942" w14:textId="77777777" w:rsidR="00BC2EB2" w:rsidRPr="00E77942" w:rsidRDefault="00BC2EB2" w:rsidP="00BC2EB2">
            <w:pPr>
              <w:pStyle w:val="Akapitzlist"/>
              <w:numPr>
                <w:ilvl w:val="3"/>
                <w:numId w:val="1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left="1147" w:right="113" w:hanging="283"/>
              <w:rPr>
                <w:rFonts w:ascii="Arial" w:hAnsi="Arial" w:cs="Arial"/>
                <w:b/>
                <w:szCs w:val="20"/>
              </w:rPr>
            </w:pPr>
            <w:r w:rsidRPr="00BC2EB2">
              <w:rPr>
                <w:rFonts w:ascii="Arial" w:hAnsi="Arial" w:cs="Arial"/>
              </w:rPr>
              <w:t xml:space="preserve">Szpital Wojewódzki im. Mikołaja Kopernika w Koszalinie, </w:t>
            </w:r>
            <w:r w:rsidRPr="00BC2EB2">
              <w:rPr>
                <w:rFonts w:ascii="Arial" w:hAnsi="Arial" w:cs="Arial"/>
              </w:rPr>
              <w:br/>
              <w:t>ul. Chałubińskiego 7, Koszalin</w:t>
            </w:r>
            <w:r w:rsidR="00E77942">
              <w:rPr>
                <w:rFonts w:ascii="Arial" w:hAnsi="Arial" w:cs="Arial"/>
              </w:rPr>
              <w:t xml:space="preserve">- </w:t>
            </w:r>
            <w:r w:rsidR="0066083B">
              <w:rPr>
                <w:rFonts w:ascii="Arial" w:hAnsi="Arial" w:cs="Arial"/>
              </w:rPr>
              <w:br/>
            </w:r>
            <w:r w:rsidR="00E77942" w:rsidRPr="00E77942">
              <w:rPr>
                <w:rFonts w:ascii="Arial" w:hAnsi="Arial" w:cs="Arial"/>
                <w:b/>
              </w:rPr>
              <w:t>6</w:t>
            </w:r>
            <w:r w:rsidR="0066083B">
              <w:rPr>
                <w:rFonts w:ascii="Arial" w:hAnsi="Arial" w:cs="Arial"/>
                <w:b/>
              </w:rPr>
              <w:t> 410 386</w:t>
            </w:r>
            <w:r w:rsidR="00E77942" w:rsidRPr="00E77942">
              <w:rPr>
                <w:rFonts w:ascii="Arial" w:hAnsi="Arial" w:cs="Arial"/>
                <w:b/>
              </w:rPr>
              <w:t xml:space="preserve"> zł</w:t>
            </w:r>
          </w:p>
          <w:p w14:paraId="1832904C" w14:textId="51D164A4" w:rsidR="001A1CB1" w:rsidRPr="00EF6D8F" w:rsidRDefault="00BC2EB2" w:rsidP="00581BA7">
            <w:pPr>
              <w:pStyle w:val="Akapitzlist"/>
              <w:numPr>
                <w:ilvl w:val="3"/>
                <w:numId w:val="1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left="1147" w:right="113" w:hanging="283"/>
              <w:rPr>
                <w:rFonts w:ascii="Arial" w:hAnsi="Arial" w:cs="Arial"/>
                <w:szCs w:val="20"/>
              </w:rPr>
            </w:pPr>
            <w:r w:rsidRPr="00BC2EB2">
              <w:rPr>
                <w:rFonts w:ascii="Arial" w:hAnsi="Arial" w:cs="Arial"/>
              </w:rPr>
              <w:lastRenderedPageBreak/>
              <w:t>SP ZOZ 107 Szpital Wojskowy w Wałczu, ul. Kołobrzeska 44, Wałcz</w:t>
            </w:r>
            <w:r w:rsidR="00E77942">
              <w:rPr>
                <w:rFonts w:ascii="Arial" w:hAnsi="Arial" w:cs="Arial"/>
              </w:rPr>
              <w:t xml:space="preserve"> – </w:t>
            </w:r>
            <w:r w:rsidR="00E77942" w:rsidRPr="00E77942">
              <w:rPr>
                <w:rFonts w:ascii="Arial" w:hAnsi="Arial" w:cs="Arial"/>
                <w:b/>
              </w:rPr>
              <w:t>2</w:t>
            </w:r>
            <w:r w:rsidR="0066083B">
              <w:rPr>
                <w:rFonts w:ascii="Arial" w:hAnsi="Arial" w:cs="Arial"/>
                <w:b/>
              </w:rPr>
              <w:t> 688 986</w:t>
            </w:r>
            <w:r w:rsidR="00E77942" w:rsidRPr="00E77942">
              <w:rPr>
                <w:rFonts w:ascii="Arial" w:hAnsi="Arial" w:cs="Arial"/>
                <w:b/>
              </w:rPr>
              <w:t xml:space="preserve"> zł</w:t>
            </w:r>
          </w:p>
        </w:tc>
        <w:tc>
          <w:tcPr>
            <w:tcW w:w="481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6D66AD4" w14:textId="54D48709" w:rsidR="009B6EA5" w:rsidRPr="00BF3ACC" w:rsidRDefault="00C64C56" w:rsidP="0066083B">
            <w:pPr>
              <w:pStyle w:val="Akapitzlist"/>
              <w:numPr>
                <w:ilvl w:val="0"/>
                <w:numId w:val="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szCs w:val="20"/>
              </w:rPr>
            </w:pPr>
            <w:r w:rsidRPr="00BF3ACC">
              <w:rPr>
                <w:rFonts w:ascii="Arial" w:hAnsi="Arial" w:cs="Arial"/>
                <w:szCs w:val="20"/>
              </w:rPr>
              <w:lastRenderedPageBreak/>
              <w:t xml:space="preserve">podmioty wykonujące działalność leczniczą wymienione w </w:t>
            </w:r>
            <w:r w:rsidRPr="00BF3ACC">
              <w:rPr>
                <w:rFonts w:ascii="Arial" w:hAnsi="Arial" w:cs="Arial"/>
                <w:i/>
                <w:szCs w:val="20"/>
              </w:rPr>
              <w:t>Wykazie podmiotów udzielających świadczeń opieki zdrowotnej, w związku z przeciwdziałaniem COVID-19 na terenie województwa zachodniopomorskiego</w:t>
            </w:r>
            <w:r w:rsidRPr="00BF3ACC">
              <w:rPr>
                <w:rFonts w:ascii="Arial" w:hAnsi="Arial" w:cs="Arial"/>
                <w:szCs w:val="20"/>
              </w:rPr>
              <w:t xml:space="preserve">, </w:t>
            </w:r>
            <w:r w:rsidR="009B6EA5" w:rsidRPr="00BF3ACC">
              <w:rPr>
                <w:rFonts w:ascii="Arial" w:hAnsi="Arial" w:cs="Arial"/>
                <w:szCs w:val="20"/>
              </w:rPr>
              <w:t>zaangażowane w pełni w walkę z COVID-19</w:t>
            </w:r>
            <w:r w:rsidR="00EF6D8F">
              <w:rPr>
                <w:rFonts w:ascii="Arial" w:hAnsi="Arial" w:cs="Arial"/>
                <w:szCs w:val="20"/>
              </w:rPr>
              <w:t xml:space="preserve">, </w:t>
            </w:r>
            <w:r w:rsidR="00EF6D8F" w:rsidRPr="00EF6D8F">
              <w:rPr>
                <w:rFonts w:ascii="Arial" w:hAnsi="Arial" w:cs="Arial"/>
                <w:szCs w:val="20"/>
              </w:rPr>
              <w:t>posiadające w strukturze oddziały zakaźne</w:t>
            </w:r>
            <w:r w:rsidR="009B6EA5" w:rsidRPr="00BF3ACC">
              <w:rPr>
                <w:rFonts w:ascii="Arial" w:hAnsi="Arial" w:cs="Arial"/>
                <w:szCs w:val="20"/>
              </w:rPr>
              <w:t xml:space="preserve">: </w:t>
            </w:r>
          </w:p>
          <w:p w14:paraId="4ACD4233" w14:textId="77777777" w:rsidR="0066083B" w:rsidRPr="0066083B" w:rsidRDefault="0066083B" w:rsidP="0066083B">
            <w:pPr>
              <w:pStyle w:val="Akapitzlist"/>
              <w:numPr>
                <w:ilvl w:val="3"/>
                <w:numId w:val="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left="1046" w:right="113" w:hanging="284"/>
              <w:rPr>
                <w:rFonts w:ascii="Arial" w:hAnsi="Arial" w:cs="Arial"/>
              </w:rPr>
            </w:pPr>
            <w:r w:rsidRPr="00BC2EB2">
              <w:rPr>
                <w:rFonts w:ascii="Arial" w:hAnsi="Arial" w:cs="Arial"/>
              </w:rPr>
              <w:t>Samodzielny Publiczny Wojewódzki Szpital Zespolony, ul. Arkońska 4, Szczecin</w:t>
            </w:r>
            <w:r>
              <w:rPr>
                <w:rFonts w:ascii="Arial" w:hAnsi="Arial" w:cs="Arial"/>
              </w:rPr>
              <w:t xml:space="preserve">- </w:t>
            </w:r>
            <w:r w:rsidRPr="00E77942">
              <w:rPr>
                <w:rFonts w:ascii="Arial" w:hAnsi="Arial" w:cs="Arial"/>
                <w:b/>
              </w:rPr>
              <w:t>8 400</w:t>
            </w:r>
            <w:r>
              <w:rPr>
                <w:rFonts w:ascii="Arial" w:hAnsi="Arial" w:cs="Arial"/>
                <w:b/>
              </w:rPr>
              <w:t xml:space="preserve"> 628 </w:t>
            </w:r>
            <w:r w:rsidRPr="00E77942">
              <w:rPr>
                <w:rFonts w:ascii="Arial" w:hAnsi="Arial" w:cs="Arial"/>
                <w:b/>
              </w:rPr>
              <w:t>zł</w:t>
            </w:r>
          </w:p>
          <w:p w14:paraId="3F7169AE" w14:textId="77777777" w:rsidR="0066083B" w:rsidRPr="0066083B" w:rsidRDefault="0066083B" w:rsidP="0066083B">
            <w:pPr>
              <w:pStyle w:val="Akapitzlist"/>
              <w:numPr>
                <w:ilvl w:val="3"/>
                <w:numId w:val="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left="1046" w:right="113" w:hanging="284"/>
              <w:rPr>
                <w:rFonts w:ascii="Arial" w:hAnsi="Arial" w:cs="Arial"/>
              </w:rPr>
            </w:pPr>
            <w:r w:rsidRPr="0066083B">
              <w:rPr>
                <w:rFonts w:ascii="Arial" w:hAnsi="Arial" w:cs="Arial"/>
              </w:rPr>
              <w:t xml:space="preserve">Szpital Wojewódzki im. Mikołaja Kopernika w Koszalinie, </w:t>
            </w:r>
            <w:r w:rsidRPr="0066083B">
              <w:rPr>
                <w:rFonts w:ascii="Arial" w:hAnsi="Arial" w:cs="Arial"/>
              </w:rPr>
              <w:br/>
              <w:t xml:space="preserve">ul. Chałubińskiego 7, Koszalin- </w:t>
            </w:r>
            <w:r>
              <w:rPr>
                <w:rFonts w:ascii="Arial" w:hAnsi="Arial" w:cs="Arial"/>
              </w:rPr>
              <w:br/>
            </w:r>
            <w:r w:rsidRPr="0066083B">
              <w:rPr>
                <w:rFonts w:ascii="Arial" w:hAnsi="Arial" w:cs="Arial"/>
                <w:b/>
              </w:rPr>
              <w:t>6 410 386 zł</w:t>
            </w:r>
          </w:p>
          <w:p w14:paraId="7CF0192A" w14:textId="77777777" w:rsidR="0066083B" w:rsidRPr="0066083B" w:rsidRDefault="0066083B" w:rsidP="0066083B">
            <w:pPr>
              <w:pStyle w:val="Akapitzlist"/>
              <w:numPr>
                <w:ilvl w:val="3"/>
                <w:numId w:val="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left="1046" w:right="113" w:hanging="284"/>
              <w:rPr>
                <w:rFonts w:ascii="Arial" w:hAnsi="Arial" w:cs="Arial"/>
              </w:rPr>
            </w:pPr>
            <w:r w:rsidRPr="0066083B">
              <w:rPr>
                <w:rFonts w:ascii="Arial" w:hAnsi="Arial" w:cs="Arial"/>
              </w:rPr>
              <w:lastRenderedPageBreak/>
              <w:t xml:space="preserve">SP ZOZ 107 Szpital Wojskowy w Wałczu, ul. Kołobrzeska 44, Wałcz – </w:t>
            </w:r>
            <w:r w:rsidRPr="0066083B">
              <w:rPr>
                <w:rFonts w:ascii="Arial" w:hAnsi="Arial" w:cs="Arial"/>
                <w:b/>
              </w:rPr>
              <w:t>2 688 986 zł</w:t>
            </w:r>
          </w:p>
          <w:p w14:paraId="2202621C" w14:textId="77777777" w:rsidR="00BF3ACC" w:rsidRPr="00BF3ACC" w:rsidRDefault="00BF3ACC" w:rsidP="00BC2EB2">
            <w:pPr>
              <w:spacing w:line="271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CB1" w:rsidRPr="00DB584A" w14:paraId="1BAC9C42" w14:textId="77777777" w:rsidTr="004C5740">
        <w:trPr>
          <w:trHeight w:val="618"/>
        </w:trPr>
        <w:tc>
          <w:tcPr>
            <w:tcW w:w="9736" w:type="dxa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0B0360FE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lastRenderedPageBreak/>
              <w:t>Rezultaty (wskaźniki pomiaru celów projektu) planowane do osiągnięcia w ramach projektu</w:t>
            </w:r>
          </w:p>
        </w:tc>
      </w:tr>
      <w:tr w:rsidR="001A1CB1" w:rsidRPr="00DB584A" w14:paraId="21CB999C" w14:textId="77777777" w:rsidTr="004C5740">
        <w:trPr>
          <w:trHeight w:val="478"/>
        </w:trPr>
        <w:tc>
          <w:tcPr>
            <w:tcW w:w="3119" w:type="dxa"/>
            <w:gridSpan w:val="3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47F35B5B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5E04818E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6DEB1A12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 wskaźnika planowana do osiągnięcia w poszczególnych latach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6F541D8C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 wskaźnika planowana do osiągnięcia ogółem w projekcie</w:t>
            </w:r>
          </w:p>
        </w:tc>
        <w:tc>
          <w:tcPr>
            <w:tcW w:w="95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08FE6B30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14:paraId="2362D67F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9B773A" w:rsidRPr="00DB584A" w14:paraId="470BA084" w14:textId="77777777" w:rsidTr="009B773A">
        <w:trPr>
          <w:trHeight w:val="1172"/>
        </w:trPr>
        <w:tc>
          <w:tcPr>
            <w:tcW w:w="3119" w:type="dxa"/>
            <w:gridSpan w:val="3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14:paraId="1AD0B67D" w14:textId="77777777"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14:paraId="53F59175" w14:textId="77777777"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0EDA0A40" w14:textId="77777777" w:rsidR="009B773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C7FD6F" w14:textId="77777777" w:rsidR="009B773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527067" w14:textId="77777777"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Rok</w:t>
            </w:r>
          </w:p>
          <w:p w14:paraId="61AEFA87" w14:textId="77777777" w:rsidR="009B773A" w:rsidRPr="001047D3" w:rsidRDefault="009B773A" w:rsidP="009B773A">
            <w:pPr>
              <w:tabs>
                <w:tab w:val="left" w:pos="292"/>
              </w:tabs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</w:t>
            </w:r>
          </w:p>
          <w:p w14:paraId="10CE0874" w14:textId="77777777" w:rsidR="009B773A" w:rsidRPr="00DB584A" w:rsidRDefault="009B773A" w:rsidP="001047D3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4B2703D6" w14:textId="77777777"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14:paraId="32CAFD56" w14:textId="77777777"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14:paraId="3065A8DB" w14:textId="77777777"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E3B" w:rsidRPr="00DB584A" w14:paraId="6FD9E5E4" w14:textId="77777777" w:rsidTr="00861660">
        <w:trPr>
          <w:trHeight w:val="1755"/>
        </w:trPr>
        <w:tc>
          <w:tcPr>
            <w:tcW w:w="3119" w:type="dxa"/>
            <w:gridSpan w:val="3"/>
            <w:shd w:val="clear" w:color="auto" w:fill="FFFFFF"/>
            <w:vAlign w:val="center"/>
          </w:tcPr>
          <w:p w14:paraId="2419C252" w14:textId="77777777" w:rsidR="007F7E3B" w:rsidRPr="00C952AC" w:rsidRDefault="007F7E3B" w:rsidP="00D17FCA">
            <w:pPr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F7E3B">
              <w:rPr>
                <w:rFonts w:ascii="Arial" w:hAnsi="Arial" w:cs="Arial"/>
                <w:sz w:val="20"/>
                <w:szCs w:val="20"/>
              </w:rPr>
              <w:t>Wartość wydatków kwalifikowalnych przeznaczonych na działania związane z pandemią COVID-19 [PLN]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B407984" w14:textId="77777777" w:rsidR="007F7E3B" w:rsidRDefault="007F7E3B" w:rsidP="003559C2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PLN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14:paraId="4382797F" w14:textId="77777777" w:rsidR="007F7E3B" w:rsidRPr="001047D3" w:rsidRDefault="007F7E3B" w:rsidP="003559C2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</w:t>
            </w:r>
            <w:r w:rsidR="00042DCF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7F7BCDFB" w14:textId="77777777"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08" w:type="dxa"/>
            <w:shd w:val="clear" w:color="auto" w:fill="FFFFFF"/>
            <w:vAlign w:val="center"/>
          </w:tcPr>
          <w:p w14:paraId="4B9A1603" w14:textId="77777777"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714B466E" w14:textId="77777777" w:rsidR="007F7E3B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</w:tr>
      <w:tr w:rsidR="007F7E3B" w:rsidRPr="00DB584A" w14:paraId="1D259B74" w14:textId="77777777" w:rsidTr="00861660">
        <w:trPr>
          <w:trHeight w:val="1755"/>
        </w:trPr>
        <w:tc>
          <w:tcPr>
            <w:tcW w:w="3119" w:type="dxa"/>
            <w:gridSpan w:val="3"/>
            <w:shd w:val="clear" w:color="auto" w:fill="FFFFFF"/>
            <w:vAlign w:val="center"/>
          </w:tcPr>
          <w:p w14:paraId="15554674" w14:textId="77777777" w:rsidR="007F7E3B" w:rsidRPr="007F7E3B" w:rsidRDefault="007F7E3B" w:rsidP="00D17FCA">
            <w:pPr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F7E3B">
              <w:rPr>
                <w:rFonts w:ascii="Arial" w:hAnsi="Arial" w:cs="Arial"/>
                <w:sz w:val="20"/>
                <w:szCs w:val="20"/>
              </w:rPr>
              <w:t>Liczba podmiotów objętych wsparciem w zakresie zwalczania lub przeciwdziałania skutkom pandemii COVID-19 [</w:t>
            </w:r>
            <w:proofErr w:type="spellStart"/>
            <w:r w:rsidRPr="007F7E3B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7F7E3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37C95E7" w14:textId="77777777" w:rsidR="007F7E3B" w:rsidRDefault="007F7E3B" w:rsidP="003559C2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14:paraId="5D8F7683" w14:textId="77777777" w:rsidR="007F7E3B" w:rsidRPr="001047D3" w:rsidRDefault="007F7E3B" w:rsidP="003559C2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</w:t>
            </w:r>
            <w:r w:rsidR="00042DCF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63C27740" w14:textId="77777777"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08" w:type="dxa"/>
            <w:shd w:val="clear" w:color="auto" w:fill="FFFFFF"/>
            <w:vAlign w:val="center"/>
          </w:tcPr>
          <w:p w14:paraId="3665AF29" w14:textId="77777777"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75FD9AB9" w14:textId="77777777" w:rsidR="007F7E3B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</w:tr>
      <w:tr w:rsidR="00016091" w:rsidRPr="00DB584A" w14:paraId="276CB53F" w14:textId="77777777" w:rsidTr="004C5740">
        <w:trPr>
          <w:cantSplit/>
          <w:trHeight w:val="348"/>
        </w:trPr>
        <w:tc>
          <w:tcPr>
            <w:tcW w:w="3074" w:type="dxa"/>
            <w:gridSpan w:val="2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46C96883" w14:textId="77777777" w:rsidR="00016091" w:rsidRPr="00DB584A" w:rsidRDefault="0001609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Szczegółowe kryteria wyboru projektów</w:t>
            </w:r>
          </w:p>
        </w:tc>
        <w:tc>
          <w:tcPr>
            <w:tcW w:w="6662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</w:tcPr>
          <w:p w14:paraId="37BB4C59" w14:textId="77777777" w:rsidR="00016091" w:rsidRPr="00DB584A" w:rsidRDefault="00016091" w:rsidP="004C5740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6091" w:rsidRPr="00DB584A" w14:paraId="01DBBA6B" w14:textId="77777777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14:paraId="1071ED3C" w14:textId="77777777" w:rsidR="00016091" w:rsidRPr="00DB584A" w:rsidRDefault="0001609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14:paraId="7DA6C4E0" w14:textId="77777777" w:rsidR="00016091" w:rsidRPr="00395780" w:rsidRDefault="00016091" w:rsidP="00D17FCA">
            <w:pPr>
              <w:pStyle w:val="Akapitzlist"/>
              <w:numPr>
                <w:ilvl w:val="0"/>
                <w:numId w:val="2"/>
              </w:numPr>
              <w:spacing w:line="276" w:lineRule="auto"/>
              <w:ind w:left="196" w:hanging="196"/>
              <w:rPr>
                <w:rFonts w:ascii="Arial" w:hAnsi="Arial" w:cs="Arial"/>
                <w:szCs w:val="20"/>
              </w:rPr>
            </w:pPr>
            <w:r w:rsidRPr="00062AF0">
              <w:rPr>
                <w:rFonts w:ascii="Arial" w:hAnsi="Arial" w:cs="Arial"/>
                <w:szCs w:val="20"/>
              </w:rPr>
              <w:t xml:space="preserve">Zaplanowane w ramach projektu działania wynikają z sytuacji epidemiologicznej. Są skierowane na zapobieganie, przeciwdziałanie i zwalczanie pandemii COVID-19, wywołanej </w:t>
            </w:r>
            <w:proofErr w:type="spellStart"/>
            <w:r w:rsidRPr="00062AF0">
              <w:rPr>
                <w:rFonts w:ascii="Arial" w:hAnsi="Arial" w:cs="Arial"/>
                <w:szCs w:val="20"/>
              </w:rPr>
              <w:t>koronawirusem</w:t>
            </w:r>
            <w:proofErr w:type="spellEnd"/>
            <w:r w:rsidRPr="00062AF0">
              <w:rPr>
                <w:rFonts w:ascii="Arial" w:hAnsi="Arial" w:cs="Arial"/>
                <w:szCs w:val="20"/>
              </w:rPr>
              <w:t xml:space="preserve"> SARS-CoV-2, a także opiece </w:t>
            </w:r>
            <w:proofErr w:type="spellStart"/>
            <w:r w:rsidRPr="00062AF0">
              <w:rPr>
                <w:rFonts w:ascii="Arial" w:hAnsi="Arial" w:cs="Arial"/>
                <w:szCs w:val="20"/>
              </w:rPr>
              <w:t>postpandemicznej</w:t>
            </w:r>
            <w:proofErr w:type="spellEnd"/>
            <w:r w:rsidRPr="00062AF0">
              <w:rPr>
                <w:rFonts w:ascii="Arial" w:hAnsi="Arial" w:cs="Arial"/>
                <w:szCs w:val="20"/>
              </w:rPr>
              <w:t xml:space="preserve">. </w:t>
            </w:r>
          </w:p>
        </w:tc>
      </w:tr>
      <w:tr w:rsidR="00016091" w:rsidRPr="00DB584A" w14:paraId="4BF1F410" w14:textId="77777777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14:paraId="658B43DB" w14:textId="77777777" w:rsidR="00016091" w:rsidRPr="00DB584A" w:rsidRDefault="0001609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14:paraId="2AB7101D" w14:textId="77777777" w:rsidR="00016091" w:rsidRPr="00162945" w:rsidRDefault="00016091" w:rsidP="00D17FCA">
            <w:pPr>
              <w:pStyle w:val="Akapitzlist"/>
              <w:numPr>
                <w:ilvl w:val="0"/>
                <w:numId w:val="2"/>
              </w:numPr>
              <w:autoSpaceDE/>
              <w:autoSpaceDN/>
              <w:spacing w:before="40" w:after="40" w:line="276" w:lineRule="auto"/>
              <w:ind w:left="303" w:hanging="284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2D3498">
              <w:rPr>
                <w:rFonts w:ascii="Arial" w:hAnsi="Arial" w:cs="Arial"/>
                <w:szCs w:val="20"/>
              </w:rPr>
              <w:t>Projekt jest realizowany w koordynacji z Wojewodą Zachodniopomorskim. Potwierdzeniem spełnienia tego warunku jest pozytywna rekomendacja Wojewody przedłożona najpóźniej na moment podpisania umowy.</w:t>
            </w:r>
            <w:r>
              <w:rPr>
                <w:rFonts w:ascii="Arial" w:hAnsi="Arial" w:cs="Arial"/>
                <w:szCs w:val="20"/>
              </w:rPr>
              <w:t xml:space="preserve"> Kryterium dopuszczalności "Zgodność wsparcia" nr 2 będzie weryfikowane na podstawie oświadczenia wnioskodawcy, </w:t>
            </w:r>
            <w:r w:rsidRPr="00907B7B">
              <w:rPr>
                <w:rFonts w:ascii="Arial" w:hAnsi="Arial" w:cs="Arial"/>
                <w:szCs w:val="20"/>
              </w:rPr>
              <w:t xml:space="preserve">iż wystąpił o rekomendację do Wojewody </w:t>
            </w:r>
            <w:r>
              <w:rPr>
                <w:rFonts w:ascii="Arial" w:hAnsi="Arial" w:cs="Arial"/>
                <w:szCs w:val="20"/>
              </w:rPr>
              <w:t xml:space="preserve">na etapie KOP oraz na podstawie przedłożonej pozytywnej rekomendacji Wojewody na etapie podpisania umowy. </w:t>
            </w:r>
          </w:p>
        </w:tc>
      </w:tr>
      <w:tr w:rsidR="004A13EA" w:rsidRPr="00DB584A" w14:paraId="62F270BF" w14:textId="77777777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14:paraId="1C2CE740" w14:textId="77777777" w:rsidR="004A13EA" w:rsidRPr="00DB584A" w:rsidRDefault="004A13EA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14:paraId="01B04923" w14:textId="7805DE5E" w:rsidR="004A13EA" w:rsidRPr="00A979B5" w:rsidRDefault="004A13EA" w:rsidP="004A13EA">
            <w:pPr>
              <w:pStyle w:val="Akapitzlist"/>
              <w:numPr>
                <w:ilvl w:val="0"/>
                <w:numId w:val="2"/>
              </w:numPr>
              <w:autoSpaceDE/>
              <w:autoSpaceDN/>
              <w:spacing w:before="40" w:after="40" w:line="276" w:lineRule="auto"/>
              <w:ind w:left="335" w:hanging="335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A979B5">
              <w:rPr>
                <w:rFonts w:ascii="Arial" w:hAnsi="Arial" w:cs="Arial"/>
                <w:szCs w:val="20"/>
              </w:rPr>
              <w:t xml:space="preserve">Wsparcie w projekcie dotyczy wyłącznie finansowania </w:t>
            </w:r>
            <w:r w:rsidRPr="00EB36AA">
              <w:rPr>
                <w:rFonts w:ascii="Arial" w:hAnsi="Arial" w:cs="Arial"/>
                <w:szCs w:val="20"/>
              </w:rPr>
              <w:t>zakupu wyposażenia i sprzętu medycznego, środków ochrony osobistej, sprzętów i środków do dezynfekcji, wyposażenia obiektowego i budowlanego oraz laboratoryjnego</w:t>
            </w:r>
            <w:r w:rsidRPr="00A979B5">
              <w:rPr>
                <w:rFonts w:ascii="Arial" w:hAnsi="Arial" w:cs="Arial"/>
                <w:szCs w:val="20"/>
              </w:rPr>
              <w:t xml:space="preserve"> przez  placówki wskazane w Wykazie podmiotów udzielających świadczeń opieki zdrowotnej w związku z przeciwdziałaniem COVID-19 na terenie województwa zachodniopomorskiego</w:t>
            </w:r>
            <w:r w:rsidR="00EC6D31">
              <w:rPr>
                <w:rFonts w:ascii="Arial" w:hAnsi="Arial" w:cs="Arial"/>
                <w:szCs w:val="20"/>
              </w:rPr>
              <w:t>,</w:t>
            </w:r>
            <w:r w:rsidR="001978D7">
              <w:rPr>
                <w:rFonts w:ascii="Arial" w:hAnsi="Arial" w:cs="Arial"/>
                <w:szCs w:val="20"/>
              </w:rPr>
              <w:t xml:space="preserve"> </w:t>
            </w:r>
            <w:r w:rsidRPr="00A979B5">
              <w:rPr>
                <w:rFonts w:ascii="Arial" w:hAnsi="Arial" w:cs="Arial"/>
                <w:szCs w:val="20"/>
              </w:rPr>
              <w:t xml:space="preserve">przyjętego przez Zarząd Województwa Zachodniopomorskiego. </w:t>
            </w:r>
          </w:p>
        </w:tc>
      </w:tr>
      <w:tr w:rsidR="00016091" w:rsidRPr="00DB584A" w14:paraId="233A5E6B" w14:textId="77777777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14:paraId="09DC2F9A" w14:textId="77777777" w:rsidR="00016091" w:rsidRPr="00DB584A" w:rsidRDefault="0001609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14:paraId="5F1AD3C0" w14:textId="4702469F" w:rsidR="00016091" w:rsidRPr="00A979B5" w:rsidRDefault="00A979B5" w:rsidP="00332D9F">
            <w:pPr>
              <w:pStyle w:val="Akapitzlist"/>
              <w:numPr>
                <w:ilvl w:val="0"/>
                <w:numId w:val="2"/>
              </w:numPr>
              <w:spacing w:before="40" w:after="40" w:line="276" w:lineRule="auto"/>
              <w:ind w:left="335" w:hanging="283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A979B5">
              <w:rPr>
                <w:rFonts w:ascii="Arial" w:hAnsi="Arial" w:cs="Arial"/>
                <w:szCs w:val="20"/>
              </w:rPr>
              <w:t>W przypadku zakupu sprzętu</w:t>
            </w:r>
            <w:r w:rsidR="002459C5">
              <w:rPr>
                <w:rFonts w:ascii="Arial" w:hAnsi="Arial" w:cs="Arial"/>
                <w:szCs w:val="20"/>
              </w:rPr>
              <w:t xml:space="preserve"> medycznego</w:t>
            </w:r>
            <w:r w:rsidR="00EC6D31">
              <w:rPr>
                <w:rFonts w:ascii="Arial" w:hAnsi="Arial" w:cs="Arial"/>
                <w:szCs w:val="20"/>
              </w:rPr>
              <w:t xml:space="preserve">, wyposażenia i materiałów, </w:t>
            </w:r>
            <w:r w:rsidRPr="00A979B5">
              <w:rPr>
                <w:rFonts w:ascii="Arial" w:hAnsi="Arial" w:cs="Arial"/>
                <w:szCs w:val="20"/>
              </w:rPr>
              <w:t xml:space="preserve">co najmniej 80% stanowić powinien </w:t>
            </w:r>
            <w:r w:rsidR="001978D7">
              <w:rPr>
                <w:rFonts w:ascii="Arial" w:hAnsi="Arial" w:cs="Arial"/>
                <w:szCs w:val="20"/>
              </w:rPr>
              <w:t xml:space="preserve">ten </w:t>
            </w:r>
            <w:r w:rsidR="00EC6D31">
              <w:rPr>
                <w:rFonts w:ascii="Arial" w:hAnsi="Arial" w:cs="Arial"/>
                <w:szCs w:val="20"/>
              </w:rPr>
              <w:t>wymieniony w</w:t>
            </w:r>
            <w:r w:rsidRPr="00A979B5">
              <w:rPr>
                <w:rFonts w:ascii="Arial" w:hAnsi="Arial" w:cs="Arial"/>
                <w:szCs w:val="20"/>
              </w:rPr>
              <w:t xml:space="preserve"> katalogu Ministerstwa Zdrowia. W ramach pozostałych 20%</w:t>
            </w:r>
            <w:r w:rsidR="001978D7">
              <w:rPr>
                <w:rFonts w:ascii="Arial" w:hAnsi="Arial" w:cs="Arial"/>
                <w:szCs w:val="20"/>
              </w:rPr>
              <w:t xml:space="preserve">, </w:t>
            </w:r>
            <w:r w:rsidRPr="00A979B5">
              <w:rPr>
                <w:rFonts w:ascii="Arial" w:hAnsi="Arial" w:cs="Arial"/>
                <w:szCs w:val="20"/>
              </w:rPr>
              <w:t>beneficjent może sfinansować ewentualne inne zidentyfikowane potrzeby sprzętowe dedykowane walce z epidemią i przeciwdziałaniu jej skutkom. Katalog sprzętu opracowany przez Ministerstwo Zdrowia stanowi załącznik do Wezwania do złożenia wniosku.</w:t>
            </w:r>
          </w:p>
        </w:tc>
      </w:tr>
      <w:tr w:rsidR="00016091" w:rsidRPr="00DB584A" w14:paraId="68B73507" w14:textId="77777777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14:paraId="1144F768" w14:textId="77777777" w:rsidR="00016091" w:rsidRPr="00DB584A" w:rsidRDefault="0001609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14:paraId="1DD3FDAA" w14:textId="77777777" w:rsidR="00016091" w:rsidRPr="00A979B5" w:rsidRDefault="00016091" w:rsidP="00A979B5">
            <w:pPr>
              <w:pStyle w:val="Akapitzlist"/>
              <w:numPr>
                <w:ilvl w:val="0"/>
                <w:numId w:val="2"/>
              </w:numPr>
              <w:autoSpaceDE/>
              <w:autoSpaceDN/>
              <w:spacing w:before="40" w:after="40" w:line="276" w:lineRule="auto"/>
              <w:ind w:left="303" w:hanging="284"/>
              <w:contextualSpacing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B1445D">
              <w:rPr>
                <w:rFonts w:ascii="Arial" w:hAnsi="Arial" w:cs="Arial"/>
                <w:szCs w:val="20"/>
              </w:rPr>
              <w:t>kres realizacji projektu trwa nie dłużej niż do 31.12.202</w:t>
            </w:r>
            <w:r>
              <w:rPr>
                <w:rFonts w:ascii="Arial" w:hAnsi="Arial" w:cs="Arial"/>
                <w:szCs w:val="20"/>
              </w:rPr>
              <w:t>3</w:t>
            </w:r>
            <w:r w:rsidRPr="00B1445D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 xml:space="preserve">r. </w:t>
            </w:r>
          </w:p>
        </w:tc>
      </w:tr>
      <w:tr w:rsidR="00A979B5" w:rsidRPr="00DB584A" w14:paraId="5A184E1C" w14:textId="77777777" w:rsidTr="007A1BD5">
        <w:trPr>
          <w:cantSplit/>
          <w:trHeight w:val="1222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14:paraId="577A3851" w14:textId="77777777" w:rsidR="00A979B5" w:rsidRPr="00DB584A" w:rsidRDefault="00A979B5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14:paraId="06CF4F0D" w14:textId="77777777" w:rsidR="00A979B5" w:rsidRDefault="00A979B5" w:rsidP="00A979B5">
            <w:pPr>
              <w:pStyle w:val="Akapitzlist"/>
              <w:numPr>
                <w:ilvl w:val="0"/>
                <w:numId w:val="2"/>
              </w:numPr>
              <w:autoSpaceDE/>
              <w:autoSpaceDN/>
              <w:spacing w:before="40" w:after="40" w:line="276" w:lineRule="auto"/>
              <w:ind w:left="303" w:hanging="284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A979B5">
              <w:rPr>
                <w:rFonts w:ascii="Arial" w:hAnsi="Arial" w:cs="Arial"/>
                <w:szCs w:val="20"/>
              </w:rPr>
              <w:t>Wydatki przewidziane w projekcie nie są i nie będą współfinansowane z innych wspólnotowych instrumentów finansowych</w:t>
            </w:r>
            <w:r>
              <w:rPr>
                <w:rFonts w:ascii="Arial" w:hAnsi="Arial" w:cs="Arial"/>
                <w:szCs w:val="20"/>
              </w:rPr>
              <w:t>,</w:t>
            </w:r>
            <w:r w:rsidRPr="00A979B5">
              <w:rPr>
                <w:rFonts w:ascii="Arial" w:hAnsi="Arial" w:cs="Arial"/>
                <w:szCs w:val="20"/>
              </w:rPr>
              <w:t xml:space="preserve"> w tym z innych funduszy strukturalnych Unii Europejskiej.</w:t>
            </w:r>
          </w:p>
        </w:tc>
      </w:tr>
    </w:tbl>
    <w:p w14:paraId="71795E56" w14:textId="77777777" w:rsidR="001A1CB1" w:rsidRPr="00DB584A" w:rsidRDefault="001A1CB1" w:rsidP="001A1CB1">
      <w:pPr>
        <w:rPr>
          <w:rFonts w:ascii="Arial" w:hAnsi="Arial" w:cs="Arial"/>
          <w:sz w:val="20"/>
          <w:szCs w:val="20"/>
        </w:rPr>
      </w:pPr>
    </w:p>
    <w:p w14:paraId="58250519" w14:textId="77777777" w:rsidR="005E1F91" w:rsidRPr="00DB584A" w:rsidRDefault="005E1F91">
      <w:pPr>
        <w:rPr>
          <w:sz w:val="20"/>
          <w:szCs w:val="20"/>
        </w:rPr>
      </w:pPr>
    </w:p>
    <w:sectPr w:rsidR="005E1F91" w:rsidRPr="00DB584A" w:rsidSect="004C5740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60FD1" w14:textId="77777777" w:rsidR="00D14E98" w:rsidRDefault="00D14E98">
      <w:r>
        <w:separator/>
      </w:r>
    </w:p>
  </w:endnote>
  <w:endnote w:type="continuationSeparator" w:id="0">
    <w:p w14:paraId="46405AB3" w14:textId="77777777" w:rsidR="00D14E98" w:rsidRDefault="00D14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FAD43" w14:textId="77777777" w:rsidR="00FC69F7" w:rsidRDefault="00FC69F7" w:rsidP="004C5740">
    <w:pPr>
      <w:pStyle w:val="Stopka"/>
      <w:jc w:val="center"/>
    </w:pPr>
    <w:r>
      <w:rPr>
        <w:rFonts w:ascii="Arial" w:hAnsi="Arial"/>
        <w:noProof/>
        <w:sz w:val="20"/>
      </w:rPr>
      <w:drawing>
        <wp:inline distT="0" distB="0" distL="0" distR="0" wp14:anchorId="3062DE9A" wp14:editId="5C0293C8">
          <wp:extent cx="5760720" cy="624840"/>
          <wp:effectExtent l="1905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41E21" w14:textId="77777777" w:rsidR="00D14E98" w:rsidRDefault="00D14E98">
      <w:r>
        <w:separator/>
      </w:r>
    </w:p>
  </w:footnote>
  <w:footnote w:type="continuationSeparator" w:id="0">
    <w:p w14:paraId="7915A58F" w14:textId="77777777" w:rsidR="00D14E98" w:rsidRDefault="00D14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1BAB1EFF"/>
    <w:multiLevelType w:val="hybridMultilevel"/>
    <w:tmpl w:val="2E969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A3C60"/>
    <w:multiLevelType w:val="hybridMultilevel"/>
    <w:tmpl w:val="DB329DE6"/>
    <w:lvl w:ilvl="0" w:tplc="68EA44B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045D5"/>
    <w:multiLevelType w:val="hybridMultilevel"/>
    <w:tmpl w:val="074AFD7E"/>
    <w:lvl w:ilvl="0" w:tplc="71C4E2F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4429A"/>
    <w:multiLevelType w:val="hybridMultilevel"/>
    <w:tmpl w:val="FB603ED0"/>
    <w:lvl w:ilvl="0" w:tplc="4266CC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571CE"/>
    <w:multiLevelType w:val="hybridMultilevel"/>
    <w:tmpl w:val="6FC44F6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C93172"/>
    <w:multiLevelType w:val="hybridMultilevel"/>
    <w:tmpl w:val="3D8A3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C5A03"/>
    <w:multiLevelType w:val="hybridMultilevel"/>
    <w:tmpl w:val="35A8EB14"/>
    <w:lvl w:ilvl="0" w:tplc="FA983B8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A701B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" w15:restartNumberingAfterBreak="0">
    <w:nsid w:val="6CDB518C"/>
    <w:multiLevelType w:val="hybridMultilevel"/>
    <w:tmpl w:val="F5D47774"/>
    <w:lvl w:ilvl="0" w:tplc="09FC88E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D067F"/>
    <w:multiLevelType w:val="hybridMultilevel"/>
    <w:tmpl w:val="44CCD66E"/>
    <w:lvl w:ilvl="0" w:tplc="BD82A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582687"/>
    <w:multiLevelType w:val="hybridMultilevel"/>
    <w:tmpl w:val="3898B0A8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60985A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11"/>
  </w:num>
  <w:num w:numId="8">
    <w:abstractNumId w:val="10"/>
  </w:num>
  <w:num w:numId="9">
    <w:abstractNumId w:val="12"/>
  </w:num>
  <w:num w:numId="10">
    <w:abstractNumId w:val="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CB1"/>
    <w:rsid w:val="00002FFB"/>
    <w:rsid w:val="00004CDE"/>
    <w:rsid w:val="00016091"/>
    <w:rsid w:val="00022548"/>
    <w:rsid w:val="000244DF"/>
    <w:rsid w:val="000327C2"/>
    <w:rsid w:val="00032E6A"/>
    <w:rsid w:val="00042DCF"/>
    <w:rsid w:val="000472D0"/>
    <w:rsid w:val="00047971"/>
    <w:rsid w:val="0005173D"/>
    <w:rsid w:val="00054DB9"/>
    <w:rsid w:val="00062AF0"/>
    <w:rsid w:val="000635B4"/>
    <w:rsid w:val="00072A0E"/>
    <w:rsid w:val="00075272"/>
    <w:rsid w:val="00077956"/>
    <w:rsid w:val="000806F8"/>
    <w:rsid w:val="00080C14"/>
    <w:rsid w:val="000B22B4"/>
    <w:rsid w:val="000E2830"/>
    <w:rsid w:val="000E50F8"/>
    <w:rsid w:val="000E6972"/>
    <w:rsid w:val="000F30B3"/>
    <w:rsid w:val="000F355B"/>
    <w:rsid w:val="000F3A38"/>
    <w:rsid w:val="001006E8"/>
    <w:rsid w:val="001047D3"/>
    <w:rsid w:val="001146BF"/>
    <w:rsid w:val="00117BB0"/>
    <w:rsid w:val="0013788E"/>
    <w:rsid w:val="001474B2"/>
    <w:rsid w:val="00154391"/>
    <w:rsid w:val="00161FCF"/>
    <w:rsid w:val="00162945"/>
    <w:rsid w:val="001772A4"/>
    <w:rsid w:val="00194787"/>
    <w:rsid w:val="001978D7"/>
    <w:rsid w:val="001A02E1"/>
    <w:rsid w:val="001A1CB1"/>
    <w:rsid w:val="001A51E3"/>
    <w:rsid w:val="001B27CC"/>
    <w:rsid w:val="001B6554"/>
    <w:rsid w:val="001C6332"/>
    <w:rsid w:val="001E3CB7"/>
    <w:rsid w:val="001E5C3C"/>
    <w:rsid w:val="001F026E"/>
    <w:rsid w:val="00202AAF"/>
    <w:rsid w:val="00216234"/>
    <w:rsid w:val="002448B1"/>
    <w:rsid w:val="002459C5"/>
    <w:rsid w:val="00256F5C"/>
    <w:rsid w:val="00271767"/>
    <w:rsid w:val="00283C29"/>
    <w:rsid w:val="002840B1"/>
    <w:rsid w:val="002D0A39"/>
    <w:rsid w:val="002D4F97"/>
    <w:rsid w:val="002E327C"/>
    <w:rsid w:val="002E48A6"/>
    <w:rsid w:val="003016B3"/>
    <w:rsid w:val="00313DE1"/>
    <w:rsid w:val="00315DC0"/>
    <w:rsid w:val="003210AD"/>
    <w:rsid w:val="00324B0E"/>
    <w:rsid w:val="00327DED"/>
    <w:rsid w:val="00332D9F"/>
    <w:rsid w:val="00343142"/>
    <w:rsid w:val="00354A75"/>
    <w:rsid w:val="00362AAF"/>
    <w:rsid w:val="00364BF5"/>
    <w:rsid w:val="0036523F"/>
    <w:rsid w:val="003742B4"/>
    <w:rsid w:val="003778D9"/>
    <w:rsid w:val="00377C6B"/>
    <w:rsid w:val="003811DF"/>
    <w:rsid w:val="00382DC2"/>
    <w:rsid w:val="00391432"/>
    <w:rsid w:val="003944F1"/>
    <w:rsid w:val="00395780"/>
    <w:rsid w:val="003A047B"/>
    <w:rsid w:val="003B0455"/>
    <w:rsid w:val="003B0ECA"/>
    <w:rsid w:val="003B447F"/>
    <w:rsid w:val="003C5564"/>
    <w:rsid w:val="003C6DD5"/>
    <w:rsid w:val="003E274E"/>
    <w:rsid w:val="00411BB9"/>
    <w:rsid w:val="00416E78"/>
    <w:rsid w:val="004260AE"/>
    <w:rsid w:val="004332E7"/>
    <w:rsid w:val="00436D8A"/>
    <w:rsid w:val="004569D4"/>
    <w:rsid w:val="00456A32"/>
    <w:rsid w:val="00461D4B"/>
    <w:rsid w:val="00465E70"/>
    <w:rsid w:val="00475EBC"/>
    <w:rsid w:val="00481745"/>
    <w:rsid w:val="0048216E"/>
    <w:rsid w:val="00484BE0"/>
    <w:rsid w:val="004967BF"/>
    <w:rsid w:val="004968E5"/>
    <w:rsid w:val="004A13EA"/>
    <w:rsid w:val="004A771B"/>
    <w:rsid w:val="004B7038"/>
    <w:rsid w:val="004B7EB1"/>
    <w:rsid w:val="004C5740"/>
    <w:rsid w:val="004C68B7"/>
    <w:rsid w:val="004E1C03"/>
    <w:rsid w:val="004E77F3"/>
    <w:rsid w:val="004F208E"/>
    <w:rsid w:val="004F23FF"/>
    <w:rsid w:val="00501D30"/>
    <w:rsid w:val="00511E1C"/>
    <w:rsid w:val="00513E20"/>
    <w:rsid w:val="0053599A"/>
    <w:rsid w:val="00537CE1"/>
    <w:rsid w:val="005479DE"/>
    <w:rsid w:val="00554DC7"/>
    <w:rsid w:val="00581BA7"/>
    <w:rsid w:val="005A1F60"/>
    <w:rsid w:val="005A5504"/>
    <w:rsid w:val="005B7C5E"/>
    <w:rsid w:val="005E1F91"/>
    <w:rsid w:val="005F4873"/>
    <w:rsid w:val="005F623E"/>
    <w:rsid w:val="006002FA"/>
    <w:rsid w:val="00612BB9"/>
    <w:rsid w:val="00615BF5"/>
    <w:rsid w:val="00621CF4"/>
    <w:rsid w:val="00627E64"/>
    <w:rsid w:val="006338E7"/>
    <w:rsid w:val="00651E0D"/>
    <w:rsid w:val="0066083B"/>
    <w:rsid w:val="0067166B"/>
    <w:rsid w:val="00684FCE"/>
    <w:rsid w:val="006A23A9"/>
    <w:rsid w:val="006A47BD"/>
    <w:rsid w:val="006B673A"/>
    <w:rsid w:val="006D0268"/>
    <w:rsid w:val="006E0327"/>
    <w:rsid w:val="006E3CD5"/>
    <w:rsid w:val="006F233A"/>
    <w:rsid w:val="006F4151"/>
    <w:rsid w:val="00717987"/>
    <w:rsid w:val="0072138E"/>
    <w:rsid w:val="0072330A"/>
    <w:rsid w:val="00741711"/>
    <w:rsid w:val="00745453"/>
    <w:rsid w:val="0074695C"/>
    <w:rsid w:val="007928B4"/>
    <w:rsid w:val="00793464"/>
    <w:rsid w:val="007A14C0"/>
    <w:rsid w:val="007A32A7"/>
    <w:rsid w:val="007A6CF4"/>
    <w:rsid w:val="007B08B7"/>
    <w:rsid w:val="007C2E76"/>
    <w:rsid w:val="007C513F"/>
    <w:rsid w:val="007E6DCF"/>
    <w:rsid w:val="007F2467"/>
    <w:rsid w:val="007F7E3B"/>
    <w:rsid w:val="00812773"/>
    <w:rsid w:val="008128A6"/>
    <w:rsid w:val="00820B7C"/>
    <w:rsid w:val="008227EB"/>
    <w:rsid w:val="0084106B"/>
    <w:rsid w:val="008514BE"/>
    <w:rsid w:val="00851D3D"/>
    <w:rsid w:val="00857C2E"/>
    <w:rsid w:val="00873D81"/>
    <w:rsid w:val="008A1141"/>
    <w:rsid w:val="008A40E3"/>
    <w:rsid w:val="008A7D90"/>
    <w:rsid w:val="008B6F01"/>
    <w:rsid w:val="008F1DF3"/>
    <w:rsid w:val="008F7C1C"/>
    <w:rsid w:val="00907B7B"/>
    <w:rsid w:val="009276B9"/>
    <w:rsid w:val="00936E9E"/>
    <w:rsid w:val="009535BA"/>
    <w:rsid w:val="00953DF8"/>
    <w:rsid w:val="00974920"/>
    <w:rsid w:val="009840DF"/>
    <w:rsid w:val="00992A8C"/>
    <w:rsid w:val="009B2675"/>
    <w:rsid w:val="009B6EA5"/>
    <w:rsid w:val="009B7088"/>
    <w:rsid w:val="009B773A"/>
    <w:rsid w:val="009C519D"/>
    <w:rsid w:val="009D32BB"/>
    <w:rsid w:val="009D3CB6"/>
    <w:rsid w:val="009E470F"/>
    <w:rsid w:val="009F1CBF"/>
    <w:rsid w:val="009F7C5B"/>
    <w:rsid w:val="00A176F5"/>
    <w:rsid w:val="00A25DAC"/>
    <w:rsid w:val="00A338D3"/>
    <w:rsid w:val="00A4493C"/>
    <w:rsid w:val="00A47AA6"/>
    <w:rsid w:val="00A52202"/>
    <w:rsid w:val="00A57A46"/>
    <w:rsid w:val="00A63B10"/>
    <w:rsid w:val="00A65D2C"/>
    <w:rsid w:val="00A94979"/>
    <w:rsid w:val="00A979B5"/>
    <w:rsid w:val="00AA2262"/>
    <w:rsid w:val="00AA2C59"/>
    <w:rsid w:val="00AC5B14"/>
    <w:rsid w:val="00AE0644"/>
    <w:rsid w:val="00AE0C4A"/>
    <w:rsid w:val="00AE0FF6"/>
    <w:rsid w:val="00B06F5C"/>
    <w:rsid w:val="00B131B6"/>
    <w:rsid w:val="00B14FE1"/>
    <w:rsid w:val="00B315CA"/>
    <w:rsid w:val="00B55CB8"/>
    <w:rsid w:val="00B625E0"/>
    <w:rsid w:val="00B66ABF"/>
    <w:rsid w:val="00B75105"/>
    <w:rsid w:val="00B8580E"/>
    <w:rsid w:val="00B94638"/>
    <w:rsid w:val="00B95FA7"/>
    <w:rsid w:val="00BA51EA"/>
    <w:rsid w:val="00BB621D"/>
    <w:rsid w:val="00BC2EB2"/>
    <w:rsid w:val="00BC5A38"/>
    <w:rsid w:val="00BD1805"/>
    <w:rsid w:val="00BD6FA5"/>
    <w:rsid w:val="00BD715A"/>
    <w:rsid w:val="00BE44AA"/>
    <w:rsid w:val="00BF0EF1"/>
    <w:rsid w:val="00BF1AE2"/>
    <w:rsid w:val="00BF3782"/>
    <w:rsid w:val="00BF3ACC"/>
    <w:rsid w:val="00C31F44"/>
    <w:rsid w:val="00C33744"/>
    <w:rsid w:val="00C35155"/>
    <w:rsid w:val="00C44392"/>
    <w:rsid w:val="00C47940"/>
    <w:rsid w:val="00C50C83"/>
    <w:rsid w:val="00C60E67"/>
    <w:rsid w:val="00C62A01"/>
    <w:rsid w:val="00C643BE"/>
    <w:rsid w:val="00C64C56"/>
    <w:rsid w:val="00C9190B"/>
    <w:rsid w:val="00C94C2E"/>
    <w:rsid w:val="00C952AC"/>
    <w:rsid w:val="00CA1A74"/>
    <w:rsid w:val="00CA6F64"/>
    <w:rsid w:val="00CD23DD"/>
    <w:rsid w:val="00CE36ED"/>
    <w:rsid w:val="00CE3C40"/>
    <w:rsid w:val="00CE58E4"/>
    <w:rsid w:val="00CF43B8"/>
    <w:rsid w:val="00D05D76"/>
    <w:rsid w:val="00D13114"/>
    <w:rsid w:val="00D14E98"/>
    <w:rsid w:val="00D176E7"/>
    <w:rsid w:val="00D17FCA"/>
    <w:rsid w:val="00D20763"/>
    <w:rsid w:val="00D24128"/>
    <w:rsid w:val="00D3707A"/>
    <w:rsid w:val="00D52776"/>
    <w:rsid w:val="00D575C6"/>
    <w:rsid w:val="00D60A3B"/>
    <w:rsid w:val="00D67C6D"/>
    <w:rsid w:val="00D80682"/>
    <w:rsid w:val="00D80E56"/>
    <w:rsid w:val="00D85569"/>
    <w:rsid w:val="00D959C6"/>
    <w:rsid w:val="00DB584A"/>
    <w:rsid w:val="00DC11C3"/>
    <w:rsid w:val="00DC1CB4"/>
    <w:rsid w:val="00DC2A37"/>
    <w:rsid w:val="00DD28FB"/>
    <w:rsid w:val="00DE55FE"/>
    <w:rsid w:val="00E0604D"/>
    <w:rsid w:val="00E164CB"/>
    <w:rsid w:val="00E21D75"/>
    <w:rsid w:val="00E2349E"/>
    <w:rsid w:val="00E37D92"/>
    <w:rsid w:val="00E60C00"/>
    <w:rsid w:val="00E7020C"/>
    <w:rsid w:val="00E755E4"/>
    <w:rsid w:val="00E77942"/>
    <w:rsid w:val="00E85D32"/>
    <w:rsid w:val="00E933C4"/>
    <w:rsid w:val="00EB0F76"/>
    <w:rsid w:val="00EB36AA"/>
    <w:rsid w:val="00EB3839"/>
    <w:rsid w:val="00EC68B0"/>
    <w:rsid w:val="00EC6D31"/>
    <w:rsid w:val="00ED1E85"/>
    <w:rsid w:val="00EF41F1"/>
    <w:rsid w:val="00EF4C67"/>
    <w:rsid w:val="00EF6D8F"/>
    <w:rsid w:val="00F065D1"/>
    <w:rsid w:val="00F36BBD"/>
    <w:rsid w:val="00F54FF8"/>
    <w:rsid w:val="00F61F88"/>
    <w:rsid w:val="00F62D93"/>
    <w:rsid w:val="00F63A64"/>
    <w:rsid w:val="00FC1312"/>
    <w:rsid w:val="00FC69F7"/>
    <w:rsid w:val="00FE0087"/>
    <w:rsid w:val="00FF0AD8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CFAB1"/>
  <w15:docId w15:val="{3E642B50-B623-483E-97DD-8B4AF6049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1C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C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A1CB1"/>
    <w:pPr>
      <w:autoSpaceDE w:val="0"/>
      <w:autoSpaceDN w:val="0"/>
      <w:ind w:left="708"/>
    </w:pPr>
    <w:rPr>
      <w:sz w:val="20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1A1CB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70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7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7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7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7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7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3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95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36BBD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6E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B6EA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Default">
    <w:name w:val="Default"/>
    <w:rsid w:val="004B7EB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5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u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B1847-A7D8-4D9F-8C57-8949EF8A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1166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Jerchewicz-Rom Milena</dc:creator>
  <cp:lastModifiedBy>Magdalena Rdzeń</cp:lastModifiedBy>
  <cp:revision>2</cp:revision>
  <cp:lastPrinted>2023-01-09T12:06:00Z</cp:lastPrinted>
  <dcterms:created xsi:type="dcterms:W3CDTF">2023-01-23T12:00:00Z</dcterms:created>
  <dcterms:modified xsi:type="dcterms:W3CDTF">2023-01-23T12:00:00Z</dcterms:modified>
</cp:coreProperties>
</file>